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51F0D" w14:textId="27229F44" w:rsidR="00723B0C" w:rsidRPr="003D66CB" w:rsidRDefault="00723B0C" w:rsidP="00723B0C">
      <w:pPr>
        <w:pStyle w:val="3GPPHeader"/>
        <w:spacing w:after="0"/>
        <w:rPr>
          <w:rFonts w:eastAsiaTheme="minorEastAsia" w:cs="Arial"/>
          <w:bCs/>
          <w:color w:val="000000"/>
          <w:sz w:val="22"/>
          <w:lang w:val="en-GB" w:eastAsia="zh-CN"/>
        </w:rPr>
      </w:pPr>
      <w:r>
        <w:rPr>
          <w:rFonts w:cs="Arial"/>
          <w:bCs/>
          <w:color w:val="000000"/>
          <w:sz w:val="22"/>
          <w:lang w:val="en-GB"/>
        </w:rPr>
        <w:t>3GPP TSG-RAN WG3 #1</w:t>
      </w:r>
      <w:r>
        <w:rPr>
          <w:rFonts w:eastAsiaTheme="minorEastAsia" w:cs="Arial" w:hint="eastAsia"/>
          <w:bCs/>
          <w:color w:val="000000"/>
          <w:sz w:val="22"/>
          <w:lang w:val="en-GB" w:eastAsia="zh-CN"/>
        </w:rPr>
        <w:t>2</w:t>
      </w:r>
      <w:r w:rsidR="00AA6C14">
        <w:rPr>
          <w:rFonts w:eastAsiaTheme="minorEastAsia" w:cs="Arial" w:hint="eastAsia"/>
          <w:bCs/>
          <w:color w:val="000000"/>
          <w:sz w:val="22"/>
          <w:lang w:val="en-GB" w:eastAsia="zh-CN"/>
        </w:rPr>
        <w:t>2</w:t>
      </w:r>
      <w:r>
        <w:rPr>
          <w:rFonts w:eastAsiaTheme="minorEastAsia" w:cs="Arial" w:hint="eastAsia"/>
          <w:bCs/>
          <w:color w:val="000000"/>
          <w:sz w:val="22"/>
          <w:lang w:val="en-GB" w:eastAsia="zh-CN"/>
        </w:rPr>
        <w:t xml:space="preserve">                                                 </w:t>
      </w:r>
      <w:r w:rsidR="001D41C0">
        <w:rPr>
          <w:rFonts w:eastAsiaTheme="minorEastAsia" w:cs="Arial" w:hint="eastAsia"/>
          <w:bCs/>
          <w:color w:val="000000"/>
          <w:sz w:val="22"/>
          <w:lang w:val="en-GB" w:eastAsia="zh-CN"/>
        </w:rPr>
        <w:t xml:space="preserve">                             </w:t>
      </w:r>
      <w:r w:rsidR="003479C4">
        <w:rPr>
          <w:rFonts w:eastAsiaTheme="minorEastAsia" w:cs="Arial" w:hint="eastAsia"/>
          <w:bCs/>
          <w:color w:val="000000"/>
          <w:sz w:val="22"/>
          <w:lang w:val="en-GB" w:eastAsia="zh-CN"/>
        </w:rPr>
        <w:tab/>
      </w:r>
      <w:r w:rsidR="001D41C0">
        <w:rPr>
          <w:rFonts w:eastAsiaTheme="minorEastAsia" w:cs="Arial" w:hint="eastAsia"/>
          <w:bCs/>
          <w:color w:val="000000"/>
          <w:sz w:val="22"/>
          <w:lang w:val="en-GB" w:eastAsia="zh-CN"/>
        </w:rPr>
        <w:t xml:space="preserve"> </w:t>
      </w:r>
      <w:r>
        <w:rPr>
          <w:rFonts w:eastAsiaTheme="minorEastAsia" w:cs="Arial" w:hint="eastAsia"/>
          <w:bCs/>
          <w:color w:val="000000"/>
          <w:sz w:val="22"/>
          <w:lang w:val="en-GB" w:eastAsia="zh-CN"/>
        </w:rPr>
        <w:t>R3-</w:t>
      </w:r>
      <w:r w:rsidR="003479C4">
        <w:rPr>
          <w:rFonts w:eastAsiaTheme="minorEastAsia" w:cs="Arial" w:hint="eastAsia"/>
          <w:bCs/>
          <w:color w:val="000000"/>
          <w:sz w:val="22"/>
          <w:lang w:val="en-GB" w:eastAsia="zh-CN"/>
        </w:rPr>
        <w:t>23</w:t>
      </w:r>
      <w:r w:rsidR="00914C0A">
        <w:rPr>
          <w:rFonts w:eastAsiaTheme="minorEastAsia" w:cs="Arial"/>
          <w:bCs/>
          <w:color w:val="000000"/>
          <w:sz w:val="22"/>
          <w:lang w:val="en-GB" w:eastAsia="zh-CN"/>
        </w:rPr>
        <w:t>7917</w:t>
      </w:r>
    </w:p>
    <w:p w14:paraId="26D5219F" w14:textId="77777777" w:rsidR="00723B0C" w:rsidRPr="006F569D" w:rsidRDefault="00AA6C14" w:rsidP="00723B0C">
      <w:pPr>
        <w:pStyle w:val="3GPPHeader"/>
        <w:spacing w:after="0"/>
        <w:rPr>
          <w:rFonts w:eastAsiaTheme="minorEastAsia" w:cs="Arial"/>
          <w:bCs/>
          <w:color w:val="000000"/>
          <w:sz w:val="22"/>
          <w:lang w:val="en-GB" w:eastAsia="zh-CN"/>
        </w:rPr>
      </w:pPr>
      <w:r w:rsidRPr="00AA6C14">
        <w:rPr>
          <w:rFonts w:eastAsiaTheme="minorEastAsia" w:cs="Arial"/>
          <w:bCs/>
          <w:color w:val="000000"/>
          <w:sz w:val="22"/>
          <w:lang w:val="en-GB" w:eastAsia="zh-CN"/>
        </w:rPr>
        <w:t>Chicago, USA, 13 - 17 November</w:t>
      </w:r>
      <w:r w:rsidR="009D2797" w:rsidRPr="000B1A78">
        <w:rPr>
          <w:rFonts w:eastAsiaTheme="minorEastAsia" w:cs="Arial"/>
          <w:bCs/>
          <w:color w:val="000000"/>
          <w:sz w:val="22"/>
          <w:lang w:val="en-GB" w:eastAsia="zh-CN"/>
        </w:rPr>
        <w:t>, 2023</w:t>
      </w:r>
    </w:p>
    <w:p w14:paraId="597799D1" w14:textId="77777777" w:rsidR="00620D5E" w:rsidRPr="00076E3A" w:rsidRDefault="00620D5E" w:rsidP="00620D5E">
      <w:pPr>
        <w:pStyle w:val="a7"/>
        <w:rPr>
          <w:rFonts w:cs="Arial"/>
          <w:sz w:val="22"/>
          <w:szCs w:val="22"/>
        </w:rPr>
      </w:pPr>
    </w:p>
    <w:p w14:paraId="5C54C496" w14:textId="4C61497F" w:rsidR="00620D5E" w:rsidRPr="00076E3A" w:rsidRDefault="00620D5E" w:rsidP="00620D5E">
      <w:pPr>
        <w:pStyle w:val="a7"/>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575CD1">
        <w:rPr>
          <w:rFonts w:eastAsia="宋体" w:cs="Arial"/>
          <w:sz w:val="22"/>
          <w:szCs w:val="22"/>
          <w:lang w:eastAsia="zh-CN"/>
        </w:rPr>
        <w:t>, Xiaomi</w:t>
      </w:r>
      <w:r w:rsidR="003031F6">
        <w:rPr>
          <w:rFonts w:eastAsia="宋体" w:cs="Arial" w:hint="eastAsia"/>
          <w:sz w:val="22"/>
          <w:szCs w:val="22"/>
          <w:lang w:eastAsia="zh-CN"/>
        </w:rPr>
        <w:t>,</w:t>
      </w:r>
      <w:r w:rsidR="003031F6">
        <w:rPr>
          <w:rFonts w:eastAsia="宋体" w:cs="Arial"/>
          <w:sz w:val="22"/>
          <w:szCs w:val="22"/>
          <w:lang w:eastAsia="zh-CN"/>
        </w:rPr>
        <w:t xml:space="preserve"> ZTE, Ericsson, Nokia, </w:t>
      </w:r>
      <w:r w:rsidR="003031F6">
        <w:rPr>
          <w:rFonts w:eastAsia="宋体" w:cs="Arial" w:hint="eastAsia"/>
          <w:sz w:val="22"/>
          <w:szCs w:val="22"/>
          <w:lang w:eastAsia="zh-CN"/>
        </w:rPr>
        <w:t>Nokia</w:t>
      </w:r>
      <w:r w:rsidR="003031F6">
        <w:rPr>
          <w:rFonts w:eastAsia="宋体" w:cs="Arial"/>
          <w:sz w:val="22"/>
          <w:szCs w:val="22"/>
          <w:lang w:eastAsia="zh-CN"/>
        </w:rPr>
        <w:t xml:space="preserve"> </w:t>
      </w:r>
      <w:r w:rsidR="003031F6">
        <w:rPr>
          <w:rFonts w:eastAsia="宋体" w:cs="Arial" w:hint="eastAsia"/>
          <w:sz w:val="22"/>
          <w:szCs w:val="22"/>
          <w:lang w:eastAsia="zh-CN"/>
        </w:rPr>
        <w:t>Shanghai</w:t>
      </w:r>
      <w:r w:rsidR="003031F6">
        <w:rPr>
          <w:rFonts w:eastAsia="宋体" w:cs="Arial"/>
          <w:sz w:val="22"/>
          <w:szCs w:val="22"/>
          <w:lang w:eastAsia="zh-CN"/>
        </w:rPr>
        <w:t xml:space="preserve"> </w:t>
      </w:r>
      <w:r w:rsidR="003031F6">
        <w:rPr>
          <w:rFonts w:eastAsia="宋体" w:cs="Arial" w:hint="eastAsia"/>
          <w:sz w:val="22"/>
          <w:szCs w:val="22"/>
          <w:lang w:eastAsia="zh-CN"/>
        </w:rPr>
        <w:t>Bell</w:t>
      </w:r>
      <w:r w:rsidR="003031F6">
        <w:rPr>
          <w:rFonts w:eastAsia="宋体" w:cs="Arial"/>
          <w:sz w:val="22"/>
          <w:szCs w:val="22"/>
          <w:lang w:eastAsia="zh-CN"/>
        </w:rPr>
        <w:t>, Huawei, Samsung</w:t>
      </w:r>
    </w:p>
    <w:p w14:paraId="3B068A48" w14:textId="47AB0962" w:rsidR="00B01CAA" w:rsidRPr="00170D48" w:rsidRDefault="00620D5E" w:rsidP="0039685B">
      <w:pPr>
        <w:pStyle w:val="a7"/>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B92D11" w:rsidRPr="00B92D11">
        <w:rPr>
          <w:rFonts w:eastAsia="宋体" w:cs="Arial"/>
          <w:sz w:val="22"/>
          <w:szCs w:val="22"/>
          <w:lang w:eastAsia="zh-CN"/>
        </w:rPr>
        <w:t>(TP for BL CR to TS</w:t>
      </w:r>
      <w:r w:rsidR="00914C0A">
        <w:rPr>
          <w:rFonts w:eastAsia="宋体" w:cs="Arial"/>
          <w:sz w:val="22"/>
          <w:szCs w:val="22"/>
          <w:lang w:eastAsia="zh-CN"/>
        </w:rPr>
        <w:t xml:space="preserve"> </w:t>
      </w:r>
      <w:r w:rsidR="00B92D11" w:rsidRPr="00B92D11">
        <w:rPr>
          <w:rFonts w:eastAsia="宋体" w:cs="Arial"/>
          <w:sz w:val="22"/>
          <w:szCs w:val="22"/>
          <w:lang w:eastAsia="zh-CN"/>
        </w:rPr>
        <w:t>38.305) on support of LPHAP</w:t>
      </w:r>
    </w:p>
    <w:p w14:paraId="04F3B331" w14:textId="77777777" w:rsidR="00620D5E" w:rsidRPr="00076E3A" w:rsidRDefault="00620D5E" w:rsidP="0039685B">
      <w:pPr>
        <w:pStyle w:val="a7"/>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r w:rsidR="00A550D5">
        <w:rPr>
          <w:rFonts w:eastAsia="宋体" w:cs="Arial" w:hint="eastAsia"/>
          <w:sz w:val="22"/>
          <w:szCs w:val="22"/>
          <w:lang w:eastAsia="zh-CN"/>
        </w:rPr>
        <w:t>.</w:t>
      </w:r>
      <w:r w:rsidR="00D379C5">
        <w:rPr>
          <w:rFonts w:eastAsia="宋体" w:cs="Arial" w:hint="eastAsia"/>
          <w:sz w:val="22"/>
          <w:szCs w:val="22"/>
          <w:lang w:eastAsia="zh-CN"/>
        </w:rPr>
        <w:t>2</w:t>
      </w:r>
    </w:p>
    <w:p w14:paraId="142E19C6" w14:textId="2F5C76CC" w:rsidR="00620D5E" w:rsidRPr="00B81B31" w:rsidRDefault="00620D5E" w:rsidP="00620D5E">
      <w:pPr>
        <w:pStyle w:val="a7"/>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575CD1">
        <w:rPr>
          <w:rFonts w:cs="Arial"/>
          <w:sz w:val="22"/>
          <w:szCs w:val="22"/>
        </w:rPr>
        <w:t>other</w:t>
      </w:r>
    </w:p>
    <w:p w14:paraId="479F7288" w14:textId="77777777" w:rsidR="00B87FBC" w:rsidRPr="00E2577D" w:rsidRDefault="00B87FBC" w:rsidP="00B87FBC">
      <w:pPr>
        <w:pBdr>
          <w:bottom w:val="single" w:sz="4" w:space="1" w:color="auto"/>
        </w:pBdr>
        <w:tabs>
          <w:tab w:val="left" w:pos="2552"/>
        </w:tabs>
      </w:pPr>
    </w:p>
    <w:p w14:paraId="481DE9F4" w14:textId="792EE282" w:rsidR="002E5BA7" w:rsidRPr="00314FE9" w:rsidRDefault="002E5BA7">
      <w:pPr>
        <w:rPr>
          <w:rFonts w:eastAsiaTheme="minorEastAsia"/>
          <w:szCs w:val="20"/>
          <w:lang w:eastAsia="zh-CN"/>
        </w:rPr>
      </w:pPr>
    </w:p>
    <w:p w14:paraId="0325B73B" w14:textId="77777777" w:rsidR="006C44E8" w:rsidRPr="006C44E8" w:rsidRDefault="006C44E8" w:rsidP="006C44E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szCs w:val="20"/>
          <w:lang w:val="en-GB"/>
        </w:rPr>
      </w:pPr>
      <w:r w:rsidRPr="006C44E8">
        <w:rPr>
          <w:rFonts w:eastAsia="宋体"/>
          <w:i/>
          <w:noProof/>
          <w:szCs w:val="20"/>
          <w:lang w:val="en-GB"/>
        </w:rPr>
        <w:t>Start of change</w:t>
      </w:r>
    </w:p>
    <w:p w14:paraId="58F313FF" w14:textId="07E984A5" w:rsidR="006C44E8" w:rsidRPr="006C44E8" w:rsidRDefault="006C44E8" w:rsidP="006C44E8">
      <w:pPr>
        <w:keepNext/>
        <w:keepLines/>
        <w:spacing w:before="180" w:after="180"/>
        <w:ind w:left="1134" w:hanging="1134"/>
        <w:outlineLvl w:val="1"/>
        <w:rPr>
          <w:ins w:id="3" w:author="BL CR" w:date="2023-11-01T17:44:00Z"/>
          <w:rFonts w:ascii="Arial" w:eastAsia="宋体" w:hAnsi="Arial"/>
          <w:sz w:val="32"/>
          <w:szCs w:val="20"/>
          <w:lang w:val="en-GB"/>
        </w:rPr>
      </w:pPr>
      <w:bookmarkStart w:id="4" w:name="_Toc99123710"/>
      <w:bookmarkStart w:id="5" w:name="_Toc99662516"/>
      <w:bookmarkStart w:id="6" w:name="_Toc105152594"/>
      <w:bookmarkStart w:id="7" w:name="_Toc105174400"/>
      <w:bookmarkStart w:id="8" w:name="_Hlk99614805"/>
      <w:ins w:id="9" w:author="BL CR" w:date="2023-11-01T17:44:00Z">
        <w:r w:rsidRPr="006C44E8">
          <w:rPr>
            <w:rFonts w:ascii="Arial" w:eastAsia="宋体" w:hAnsi="Arial" w:hint="eastAsia"/>
            <w:sz w:val="32"/>
            <w:szCs w:val="20"/>
            <w:lang w:val="en-GB"/>
          </w:rPr>
          <w:t>7.x</w:t>
        </w:r>
        <w:r w:rsidRPr="006C44E8">
          <w:rPr>
            <w:rFonts w:ascii="Arial" w:eastAsia="宋体" w:hAnsi="Arial"/>
            <w:sz w:val="32"/>
            <w:szCs w:val="20"/>
            <w:lang w:val="en-GB"/>
          </w:rPr>
          <w:tab/>
        </w:r>
        <w:r w:rsidRPr="006C44E8">
          <w:rPr>
            <w:rFonts w:ascii="Arial" w:eastAsia="宋体" w:hAnsi="Arial" w:hint="eastAsia"/>
            <w:sz w:val="32"/>
            <w:szCs w:val="20"/>
            <w:lang w:val="en-GB"/>
          </w:rPr>
          <w:t>Procedures for</w:t>
        </w:r>
        <w:r w:rsidRPr="006C44E8">
          <w:rPr>
            <w:rFonts w:ascii="Arial" w:eastAsia="宋体" w:hAnsi="Arial"/>
            <w:sz w:val="32"/>
            <w:szCs w:val="20"/>
            <w:lang w:val="en-GB"/>
          </w:rPr>
          <w:t xml:space="preserve"> </w:t>
        </w:r>
        <w:del w:id="10" w:author="CATT" w:date="2023-11-17T05:30:00Z">
          <w:r w:rsidRPr="006C44E8" w:rsidDel="001E1DF1">
            <w:rPr>
              <w:rFonts w:ascii="Arial" w:eastAsia="宋体" w:hAnsi="Arial" w:hint="eastAsia"/>
              <w:sz w:val="32"/>
              <w:szCs w:val="20"/>
              <w:lang w:val="en-GB"/>
            </w:rPr>
            <w:delText>Cross-Cell</w:delText>
          </w:r>
        </w:del>
      </w:ins>
      <w:ins w:id="11" w:author="CATT" w:date="2023-11-17T05:30:00Z">
        <w:r w:rsidR="001E1DF1">
          <w:rPr>
            <w:rFonts w:ascii="Arial" w:eastAsia="宋体" w:hAnsi="Arial"/>
            <w:sz w:val="32"/>
            <w:szCs w:val="20"/>
            <w:lang w:val="en-GB"/>
          </w:rPr>
          <w:t>Area-specific</w:t>
        </w:r>
      </w:ins>
      <w:ins w:id="12" w:author="BL CR" w:date="2023-11-01T17:44:00Z">
        <w:r w:rsidRPr="006C44E8">
          <w:rPr>
            <w:rFonts w:ascii="Arial" w:eastAsia="宋体" w:hAnsi="Arial"/>
            <w:sz w:val="32"/>
            <w:szCs w:val="20"/>
            <w:lang w:val="en-GB"/>
          </w:rPr>
          <w:t xml:space="preserve"> SRS </w:t>
        </w:r>
        <w:r w:rsidRPr="006C44E8">
          <w:rPr>
            <w:rFonts w:ascii="Arial" w:eastAsia="宋体" w:hAnsi="Arial" w:hint="eastAsia"/>
            <w:sz w:val="32"/>
            <w:szCs w:val="20"/>
            <w:lang w:val="en-GB"/>
          </w:rPr>
          <w:t>C</w:t>
        </w:r>
        <w:r w:rsidRPr="006C44E8">
          <w:rPr>
            <w:rFonts w:ascii="Arial" w:eastAsia="宋体" w:hAnsi="Arial"/>
            <w:sz w:val="32"/>
            <w:szCs w:val="20"/>
            <w:lang w:val="en-GB"/>
          </w:rPr>
          <w:t>onfiguration</w:t>
        </w:r>
      </w:ins>
    </w:p>
    <w:p w14:paraId="0052F502" w14:textId="77777777" w:rsidR="006C44E8" w:rsidRPr="006C44E8" w:rsidRDefault="006C44E8" w:rsidP="006C44E8">
      <w:pPr>
        <w:keepNext/>
        <w:keepLines/>
        <w:spacing w:before="120" w:after="180"/>
        <w:ind w:left="1134" w:hanging="1134"/>
        <w:outlineLvl w:val="2"/>
        <w:rPr>
          <w:ins w:id="13" w:author="BL CR" w:date="2023-11-01T17:44:00Z"/>
          <w:rFonts w:ascii="Arial" w:eastAsia="宋体" w:hAnsi="Arial"/>
          <w:sz w:val="28"/>
          <w:szCs w:val="20"/>
          <w:lang w:val="en-GB"/>
        </w:rPr>
      </w:pPr>
      <w:ins w:id="14" w:author="BL CR" w:date="2023-11-01T17:44:00Z">
        <w:r w:rsidRPr="006C44E8">
          <w:rPr>
            <w:rFonts w:ascii="Arial" w:eastAsia="宋体" w:hAnsi="Arial"/>
            <w:sz w:val="28"/>
            <w:szCs w:val="20"/>
            <w:lang w:val="en-GB"/>
          </w:rPr>
          <w:t>7.x.1</w:t>
        </w:r>
        <w:r w:rsidRPr="006C44E8">
          <w:rPr>
            <w:rFonts w:ascii="Arial" w:eastAsia="宋体" w:hAnsi="Arial"/>
            <w:sz w:val="28"/>
            <w:szCs w:val="20"/>
            <w:lang w:val="en-GB"/>
          </w:rPr>
          <w:tab/>
          <w:t>General</w:t>
        </w:r>
      </w:ins>
    </w:p>
    <w:p w14:paraId="098E1044" w14:textId="323E3A55" w:rsidR="006C44E8" w:rsidRPr="006C44E8" w:rsidRDefault="006C44E8" w:rsidP="006C44E8">
      <w:pPr>
        <w:spacing w:after="180"/>
        <w:rPr>
          <w:ins w:id="15" w:author="BL CR" w:date="2023-11-01T17:44:00Z"/>
          <w:rFonts w:eastAsia="宋体"/>
          <w:szCs w:val="20"/>
          <w:lang w:val="en-GB"/>
        </w:rPr>
      </w:pPr>
      <w:ins w:id="16" w:author="BL CR" w:date="2023-11-01T17:44:00Z">
        <w:r w:rsidRPr="006C44E8">
          <w:rPr>
            <w:rFonts w:eastAsia="宋体"/>
            <w:szCs w:val="20"/>
            <w:lang w:val="en-GB"/>
          </w:rPr>
          <w:t xml:space="preserve">The </w:t>
        </w:r>
        <w:del w:id="17" w:author="CATT" w:date="2023-11-17T05:31:00Z">
          <w:r w:rsidRPr="006C44E8" w:rsidDel="00CB0C0D">
            <w:rPr>
              <w:rFonts w:eastAsia="宋体" w:hint="eastAsia"/>
              <w:szCs w:val="20"/>
              <w:lang w:val="en-GB" w:eastAsia="zh-CN"/>
            </w:rPr>
            <w:delText>Cross-Cell</w:delText>
          </w:r>
        </w:del>
      </w:ins>
      <w:ins w:id="18" w:author="CATT" w:date="2023-11-17T05:31:00Z">
        <w:r w:rsidR="00CB0C0D">
          <w:rPr>
            <w:rFonts w:eastAsia="宋体"/>
            <w:szCs w:val="20"/>
            <w:lang w:val="en-GB" w:eastAsia="zh-CN"/>
          </w:rPr>
          <w:t>Area-specific</w:t>
        </w:r>
      </w:ins>
      <w:ins w:id="19" w:author="BL CR" w:date="2023-11-01T17:44:00Z">
        <w:r w:rsidRPr="006C44E8">
          <w:rPr>
            <w:rFonts w:eastAsia="宋体" w:hint="eastAsia"/>
            <w:szCs w:val="20"/>
            <w:lang w:val="en-GB" w:eastAsia="zh-CN"/>
          </w:rPr>
          <w:t xml:space="preserve"> SRS Configuration</w:t>
        </w:r>
        <w:r w:rsidRPr="006C44E8">
          <w:rPr>
            <w:rFonts w:eastAsia="宋体"/>
            <w:szCs w:val="20"/>
            <w:lang w:val="en-GB"/>
          </w:rPr>
          <w:t xml:space="preserve"> procedure is used by the network to </w:t>
        </w:r>
        <w:r w:rsidRPr="006C44E8">
          <w:rPr>
            <w:rFonts w:eastAsia="宋体" w:hint="eastAsia"/>
            <w:szCs w:val="20"/>
            <w:lang w:val="en-GB" w:eastAsia="zh-CN"/>
          </w:rPr>
          <w:t xml:space="preserve">configure the </w:t>
        </w:r>
        <w:del w:id="20" w:author="CATT" w:date="2023-11-17T05:32:00Z">
          <w:r w:rsidRPr="006C44E8" w:rsidDel="00CB0C0D">
            <w:rPr>
              <w:rFonts w:eastAsia="宋体" w:hint="eastAsia"/>
              <w:szCs w:val="20"/>
              <w:lang w:val="en-GB" w:eastAsia="zh-CN"/>
            </w:rPr>
            <w:delText>cross-cell</w:delText>
          </w:r>
        </w:del>
      </w:ins>
      <w:ins w:id="21" w:author="CATT" w:date="2023-11-17T05:32:00Z">
        <w:r w:rsidR="00CB0C0D">
          <w:rPr>
            <w:rFonts w:eastAsia="宋体"/>
            <w:szCs w:val="20"/>
            <w:lang w:val="en-GB" w:eastAsia="zh-CN"/>
          </w:rPr>
          <w:t xml:space="preserve">area-specific </w:t>
        </w:r>
      </w:ins>
      <w:ins w:id="22" w:author="BL CR" w:date="2023-11-01T17:44:00Z">
        <w:del w:id="23" w:author="CATT" w:date="2023-11-17T05:32:00Z">
          <w:r w:rsidRPr="006C44E8" w:rsidDel="00CB0C0D">
            <w:rPr>
              <w:rFonts w:eastAsia="宋体" w:hint="eastAsia"/>
              <w:szCs w:val="20"/>
              <w:lang w:val="en-GB" w:eastAsia="zh-CN"/>
            </w:rPr>
            <w:delText xml:space="preserve"> </w:delText>
          </w:r>
        </w:del>
        <w:r w:rsidRPr="006C44E8">
          <w:rPr>
            <w:rFonts w:eastAsia="宋体" w:hint="eastAsia"/>
            <w:szCs w:val="20"/>
            <w:lang w:val="en-GB" w:eastAsia="zh-CN"/>
          </w:rPr>
          <w:t>SRS configuration for the UE, including the A</w:t>
        </w:r>
        <w:r w:rsidRPr="006C44E8">
          <w:rPr>
            <w:rFonts w:eastAsia="宋体" w:cs="Arial" w:hint="eastAsia"/>
            <w:szCs w:val="20"/>
            <w:lang w:val="en-GB" w:eastAsia="zh-CN" w:bidi="ar"/>
          </w:rPr>
          <w:t>rea</w:t>
        </w:r>
        <w:del w:id="24" w:author="CATT" w:date="2023-11-17T05:32:00Z">
          <w:r w:rsidRPr="006C44E8" w:rsidDel="00CB0C0D">
            <w:rPr>
              <w:rFonts w:eastAsia="宋体" w:cs="Arial" w:hint="eastAsia"/>
              <w:szCs w:val="20"/>
              <w:lang w:val="en-GB" w:eastAsia="zh-CN" w:bidi="ar"/>
            </w:rPr>
            <w:delText xml:space="preserve"> S</w:delText>
          </w:r>
        </w:del>
      </w:ins>
      <w:ins w:id="25" w:author="CATT" w:date="2023-11-17T05:32:00Z">
        <w:r w:rsidR="00CB0C0D">
          <w:rPr>
            <w:rFonts w:eastAsia="宋体" w:cs="Arial"/>
            <w:szCs w:val="20"/>
            <w:lang w:val="en-GB" w:eastAsia="zh-CN" w:bidi="ar"/>
          </w:rPr>
          <w:t>-s</w:t>
        </w:r>
      </w:ins>
      <w:ins w:id="26" w:author="BL CR" w:date="2023-11-01T17:44:00Z">
        <w:r w:rsidRPr="006C44E8">
          <w:rPr>
            <w:rFonts w:eastAsia="宋体" w:cs="Arial" w:hint="eastAsia"/>
            <w:szCs w:val="20"/>
            <w:lang w:val="en-GB" w:eastAsia="zh-CN" w:bidi="ar"/>
          </w:rPr>
          <w:t xml:space="preserve">pecific SRS </w:t>
        </w:r>
        <w:del w:id="27" w:author="CATT" w:date="2023-11-17T05:32:00Z">
          <w:r w:rsidRPr="006C44E8" w:rsidDel="00CB0C0D">
            <w:rPr>
              <w:rFonts w:eastAsia="宋体" w:cs="Arial" w:hint="eastAsia"/>
              <w:szCs w:val="20"/>
              <w:lang w:val="en-GB" w:eastAsia="zh-CN" w:bidi="ar"/>
            </w:rPr>
            <w:delText>Resource</w:delText>
          </w:r>
        </w:del>
      </w:ins>
      <w:ins w:id="28" w:author="CATT" w:date="2023-11-17T05:32:00Z">
        <w:r w:rsidR="00CB0C0D">
          <w:rPr>
            <w:rFonts w:eastAsia="宋体" w:cs="Arial"/>
            <w:szCs w:val="20"/>
            <w:lang w:val="en-GB" w:eastAsia="zh-CN" w:bidi="ar"/>
          </w:rPr>
          <w:t>Configuration</w:t>
        </w:r>
      </w:ins>
      <w:ins w:id="29" w:author="BL CR" w:date="2023-11-01T17:44:00Z">
        <w:r w:rsidRPr="006C44E8">
          <w:rPr>
            <w:rFonts w:eastAsia="宋体" w:cs="Arial" w:hint="eastAsia"/>
            <w:szCs w:val="20"/>
            <w:lang w:val="en-GB" w:eastAsia="zh-CN" w:bidi="ar"/>
          </w:rPr>
          <w:t xml:space="preserve"> Allocation Procedure</w:t>
        </w:r>
        <w:r w:rsidRPr="006C44E8">
          <w:rPr>
            <w:rFonts w:eastAsia="宋体" w:hint="eastAsia"/>
            <w:szCs w:val="20"/>
            <w:lang w:val="en-GB" w:eastAsia="zh-CN"/>
          </w:rPr>
          <w:t xml:space="preserve"> and A</w:t>
        </w:r>
        <w:r w:rsidRPr="006C44E8">
          <w:rPr>
            <w:rFonts w:eastAsia="宋体" w:cs="Arial" w:hint="eastAsia"/>
            <w:szCs w:val="20"/>
            <w:lang w:val="en-GB" w:eastAsia="zh-CN" w:bidi="ar"/>
          </w:rPr>
          <w:t>rea</w:t>
        </w:r>
        <w:del w:id="30" w:author="CATT" w:date="2023-11-17T05:32:00Z">
          <w:r w:rsidRPr="006C44E8" w:rsidDel="00CB0C0D">
            <w:rPr>
              <w:rFonts w:eastAsia="宋体" w:cs="Arial" w:hint="eastAsia"/>
              <w:szCs w:val="20"/>
              <w:lang w:val="en-GB" w:eastAsia="zh-CN" w:bidi="ar"/>
            </w:rPr>
            <w:delText xml:space="preserve"> S</w:delText>
          </w:r>
        </w:del>
      </w:ins>
      <w:ins w:id="31" w:author="CATT" w:date="2023-11-17T05:32:00Z">
        <w:r w:rsidR="00CB0C0D">
          <w:rPr>
            <w:rFonts w:eastAsia="宋体" w:cs="Arial"/>
            <w:szCs w:val="20"/>
            <w:lang w:val="en-GB" w:eastAsia="zh-CN" w:bidi="ar"/>
          </w:rPr>
          <w:t>-s</w:t>
        </w:r>
      </w:ins>
      <w:ins w:id="32" w:author="BL CR" w:date="2023-11-01T17:44:00Z">
        <w:r w:rsidRPr="006C44E8">
          <w:rPr>
            <w:rFonts w:eastAsia="宋体" w:cs="Arial" w:hint="eastAsia"/>
            <w:szCs w:val="20"/>
            <w:lang w:val="en-GB" w:eastAsia="zh-CN" w:bidi="ar"/>
          </w:rPr>
          <w:t xml:space="preserve">pecific SRS </w:t>
        </w:r>
        <w:del w:id="33" w:author="CATT" w:date="2023-11-17T05:32:00Z">
          <w:r w:rsidRPr="006C44E8" w:rsidDel="00CB0C0D">
            <w:rPr>
              <w:rFonts w:eastAsia="宋体" w:cs="Arial" w:hint="eastAsia"/>
              <w:szCs w:val="20"/>
              <w:lang w:val="en-GB" w:eastAsia="zh-CN" w:bidi="ar"/>
            </w:rPr>
            <w:delText>Resource</w:delText>
          </w:r>
        </w:del>
      </w:ins>
      <w:ins w:id="34" w:author="CATT" w:date="2023-11-17T05:32:00Z">
        <w:r w:rsidR="00CB0C0D">
          <w:rPr>
            <w:rFonts w:eastAsia="宋体" w:cs="Arial"/>
            <w:szCs w:val="20"/>
            <w:lang w:val="en-GB" w:eastAsia="zh-CN" w:bidi="ar"/>
          </w:rPr>
          <w:t>Configuration</w:t>
        </w:r>
      </w:ins>
      <w:ins w:id="35" w:author="BL CR" w:date="2023-11-01T17:44:00Z">
        <w:r w:rsidRPr="006C44E8">
          <w:rPr>
            <w:rFonts w:eastAsia="宋体" w:cs="Arial" w:hint="eastAsia"/>
            <w:szCs w:val="20"/>
            <w:lang w:val="en-GB" w:eastAsia="zh-CN" w:bidi="ar"/>
          </w:rPr>
          <w:t xml:space="preserve"> Update Procedure</w:t>
        </w:r>
        <w:r w:rsidRPr="006C44E8">
          <w:rPr>
            <w:rFonts w:eastAsia="宋体"/>
            <w:szCs w:val="20"/>
            <w:lang w:val="en-GB"/>
          </w:rPr>
          <w:t>.</w:t>
        </w:r>
      </w:ins>
    </w:p>
    <w:p w14:paraId="2A12BF92" w14:textId="431AC266" w:rsidR="006C44E8" w:rsidRPr="006C44E8" w:rsidDel="00A17F1F" w:rsidRDefault="006C44E8" w:rsidP="006C44E8">
      <w:pPr>
        <w:keepLines/>
        <w:spacing w:after="180"/>
        <w:ind w:left="1135" w:hanging="851"/>
        <w:rPr>
          <w:ins w:id="36" w:author="BL CR" w:date="2023-11-01T17:44:00Z"/>
          <w:del w:id="37" w:author="CATT" w:date="2023-11-17T05:33:00Z"/>
          <w:rFonts w:eastAsia="宋体"/>
          <w:color w:val="FF0000"/>
          <w:szCs w:val="20"/>
          <w:lang w:val="en-GB" w:eastAsia="zh-CN" w:bidi="ar"/>
        </w:rPr>
      </w:pPr>
      <w:ins w:id="38" w:author="BL CR" w:date="2023-11-01T17:44:00Z">
        <w:del w:id="39" w:author="CATT" w:date="2023-11-17T05:33:00Z">
          <w:r w:rsidRPr="006C44E8" w:rsidDel="00A17F1F">
            <w:rPr>
              <w:rFonts w:eastAsia="宋体"/>
              <w:color w:val="FF0000"/>
              <w:szCs w:val="20"/>
              <w:lang w:val="en-GB" w:eastAsia="zh-CN" w:bidi="ar"/>
            </w:rPr>
            <w:delText>Editor’s Note: The name of the procedures and the general description could be updated or refined.</w:delText>
          </w:r>
        </w:del>
      </w:ins>
    </w:p>
    <w:p w14:paraId="2C4C151B" w14:textId="6077646B" w:rsidR="006C44E8" w:rsidRPr="006C44E8" w:rsidRDefault="006C44E8" w:rsidP="006C44E8">
      <w:pPr>
        <w:keepNext/>
        <w:keepLines/>
        <w:spacing w:before="120" w:after="180"/>
        <w:ind w:left="1134" w:hanging="1134"/>
        <w:outlineLvl w:val="2"/>
        <w:rPr>
          <w:ins w:id="40" w:author="BL CR" w:date="2023-11-01T17:44:00Z"/>
          <w:rFonts w:ascii="Arial" w:eastAsia="宋体" w:hAnsi="Arial"/>
          <w:sz w:val="28"/>
          <w:szCs w:val="20"/>
          <w:lang w:val="en-GB"/>
        </w:rPr>
      </w:pPr>
      <w:ins w:id="41" w:author="BL CR" w:date="2023-11-01T17:44:00Z">
        <w:r w:rsidRPr="006C44E8">
          <w:rPr>
            <w:rFonts w:ascii="Arial" w:eastAsia="宋体" w:hAnsi="Arial"/>
            <w:sz w:val="28"/>
            <w:szCs w:val="20"/>
            <w:lang w:val="en-GB"/>
          </w:rPr>
          <w:t>7.x.2</w:t>
        </w:r>
        <w:bookmarkStart w:id="42" w:name="OLE_LINK5"/>
        <w:bookmarkStart w:id="43" w:name="OLE_LINK6"/>
        <w:r w:rsidRPr="006C44E8">
          <w:rPr>
            <w:rFonts w:ascii="Arial" w:eastAsia="宋体" w:hAnsi="Arial"/>
            <w:sz w:val="28"/>
            <w:szCs w:val="20"/>
            <w:lang w:val="en-GB"/>
          </w:rPr>
          <w:tab/>
          <w:t>Area</w:t>
        </w:r>
        <w:del w:id="44" w:author="CATT" w:date="2023-11-17T05:31:00Z">
          <w:r w:rsidRPr="006C44E8" w:rsidDel="001E1DF1">
            <w:rPr>
              <w:rFonts w:ascii="Arial" w:eastAsia="宋体" w:hAnsi="Arial"/>
              <w:sz w:val="28"/>
              <w:szCs w:val="20"/>
              <w:lang w:val="en-GB"/>
            </w:rPr>
            <w:delText xml:space="preserve"> S</w:delText>
          </w:r>
        </w:del>
      </w:ins>
      <w:ins w:id="45" w:author="CATT" w:date="2023-11-17T05:31:00Z">
        <w:r w:rsidR="001E1DF1">
          <w:rPr>
            <w:rFonts w:ascii="Arial" w:eastAsia="宋体" w:hAnsi="Arial"/>
            <w:sz w:val="28"/>
            <w:szCs w:val="20"/>
            <w:lang w:val="en-GB"/>
          </w:rPr>
          <w:t>-s</w:t>
        </w:r>
      </w:ins>
      <w:ins w:id="46" w:author="BL CR" w:date="2023-11-01T17:44:00Z">
        <w:r w:rsidRPr="006C44E8">
          <w:rPr>
            <w:rFonts w:ascii="Arial" w:eastAsia="宋体" w:hAnsi="Arial"/>
            <w:sz w:val="28"/>
            <w:szCs w:val="20"/>
            <w:lang w:val="en-GB"/>
          </w:rPr>
          <w:t xml:space="preserve">pecific SRS </w:t>
        </w:r>
        <w:del w:id="47" w:author="CATT" w:date="2023-11-17T05:31:00Z">
          <w:r w:rsidRPr="006C44E8" w:rsidDel="001E1DF1">
            <w:rPr>
              <w:rFonts w:ascii="Arial" w:eastAsia="宋体" w:hAnsi="Arial"/>
              <w:sz w:val="28"/>
              <w:szCs w:val="20"/>
              <w:lang w:val="en-GB"/>
            </w:rPr>
            <w:delText>Resource</w:delText>
          </w:r>
        </w:del>
      </w:ins>
      <w:ins w:id="48" w:author="CATT" w:date="2023-11-17T05:31:00Z">
        <w:r w:rsidR="001E1DF1">
          <w:rPr>
            <w:rFonts w:ascii="Arial" w:eastAsia="宋体" w:hAnsi="Arial"/>
            <w:sz w:val="28"/>
            <w:szCs w:val="20"/>
            <w:lang w:val="en-GB"/>
          </w:rPr>
          <w:t>Configuration</w:t>
        </w:r>
      </w:ins>
      <w:ins w:id="49" w:author="BL CR" w:date="2023-11-01T17:44:00Z">
        <w:r w:rsidRPr="006C44E8">
          <w:rPr>
            <w:rFonts w:ascii="Arial" w:eastAsia="宋体" w:hAnsi="Arial"/>
            <w:sz w:val="28"/>
            <w:szCs w:val="20"/>
            <w:lang w:val="en-GB"/>
          </w:rPr>
          <w:t xml:space="preserve"> Allocation</w:t>
        </w:r>
        <w:bookmarkEnd w:id="42"/>
        <w:bookmarkEnd w:id="43"/>
        <w:r w:rsidRPr="006C44E8">
          <w:rPr>
            <w:rFonts w:ascii="Arial" w:eastAsia="宋体" w:hAnsi="Arial"/>
            <w:sz w:val="28"/>
            <w:szCs w:val="20"/>
            <w:lang w:val="en-GB"/>
          </w:rPr>
          <w:t xml:space="preserve"> Procedure</w:t>
        </w:r>
      </w:ins>
    </w:p>
    <w:p w14:paraId="7DD26590" w14:textId="01AF1E70" w:rsidR="006C44E8" w:rsidRPr="006C44E8" w:rsidRDefault="006C44E8" w:rsidP="006C44E8">
      <w:pPr>
        <w:spacing w:after="180"/>
        <w:rPr>
          <w:ins w:id="50" w:author="BL CR" w:date="2023-11-01T17:44:00Z"/>
          <w:rFonts w:eastAsia="宋体"/>
          <w:szCs w:val="20"/>
          <w:lang w:val="en-GB" w:eastAsia="zh-CN" w:bidi="ar"/>
        </w:rPr>
      </w:pPr>
      <w:ins w:id="51" w:author="BL CR" w:date="2023-11-01T17:44:00Z">
        <w:r w:rsidRPr="006C44E8">
          <w:rPr>
            <w:rFonts w:eastAsia="宋体"/>
            <w:szCs w:val="20"/>
            <w:lang w:val="en-GB" w:eastAsia="zh-CN" w:bidi="ar"/>
          </w:rPr>
          <w:t xml:space="preserve">Figure </w:t>
        </w:r>
        <w:r w:rsidRPr="006C44E8">
          <w:rPr>
            <w:rFonts w:eastAsia="宋体" w:hint="eastAsia"/>
            <w:szCs w:val="20"/>
            <w:lang w:val="en-GB" w:eastAsia="zh-CN" w:bidi="ar"/>
          </w:rPr>
          <w:t>7.x.2</w:t>
        </w:r>
        <w:r w:rsidRPr="006C44E8">
          <w:rPr>
            <w:rFonts w:eastAsia="宋体"/>
            <w:szCs w:val="20"/>
            <w:lang w:val="en-GB" w:eastAsia="zh-CN" w:bidi="ar"/>
          </w:rPr>
          <w:t xml:space="preserve">-1 shows the </w:t>
        </w:r>
        <w:r w:rsidRPr="006C44E8">
          <w:rPr>
            <w:rFonts w:eastAsia="宋体" w:hint="eastAsia"/>
            <w:szCs w:val="20"/>
            <w:lang w:val="en-GB" w:eastAsia="zh-CN"/>
          </w:rPr>
          <w:t>A</w:t>
        </w:r>
        <w:r w:rsidRPr="006C44E8">
          <w:rPr>
            <w:rFonts w:eastAsia="宋体" w:hint="eastAsia"/>
            <w:szCs w:val="20"/>
            <w:lang w:val="en-GB" w:eastAsia="zh-CN" w:bidi="ar"/>
          </w:rPr>
          <w:t>rea</w:t>
        </w:r>
        <w:del w:id="52" w:author="CATT" w:date="2023-11-17T05:31:00Z">
          <w:r w:rsidRPr="006C44E8" w:rsidDel="001E1DF1">
            <w:rPr>
              <w:rFonts w:eastAsia="宋体" w:hint="eastAsia"/>
              <w:szCs w:val="20"/>
              <w:lang w:val="en-GB" w:eastAsia="zh-CN" w:bidi="ar"/>
            </w:rPr>
            <w:delText xml:space="preserve"> S</w:delText>
          </w:r>
        </w:del>
      </w:ins>
      <w:ins w:id="53" w:author="CATT" w:date="2023-11-17T05:31:00Z">
        <w:r w:rsidR="001E1DF1">
          <w:rPr>
            <w:rFonts w:eastAsia="宋体"/>
            <w:szCs w:val="20"/>
            <w:lang w:val="en-GB" w:eastAsia="zh-CN" w:bidi="ar"/>
          </w:rPr>
          <w:t>-s</w:t>
        </w:r>
      </w:ins>
      <w:ins w:id="54" w:author="BL CR" w:date="2023-11-01T17:44:00Z">
        <w:r w:rsidRPr="006C44E8">
          <w:rPr>
            <w:rFonts w:eastAsia="宋体" w:hint="eastAsia"/>
            <w:szCs w:val="20"/>
            <w:lang w:val="en-GB" w:eastAsia="zh-CN" w:bidi="ar"/>
          </w:rPr>
          <w:t xml:space="preserve">pecific SRS </w:t>
        </w:r>
        <w:del w:id="55" w:author="CATT" w:date="2023-11-17T05:31:00Z">
          <w:r w:rsidRPr="006C44E8" w:rsidDel="001E1DF1">
            <w:rPr>
              <w:rFonts w:eastAsia="宋体" w:hint="eastAsia"/>
              <w:szCs w:val="20"/>
              <w:lang w:val="en-GB" w:eastAsia="zh-CN" w:bidi="ar"/>
            </w:rPr>
            <w:delText>Resource</w:delText>
          </w:r>
        </w:del>
      </w:ins>
      <w:ins w:id="56" w:author="CATT" w:date="2023-11-17T05:31:00Z">
        <w:r w:rsidR="001E1DF1">
          <w:rPr>
            <w:rFonts w:eastAsia="宋体"/>
            <w:szCs w:val="20"/>
            <w:lang w:val="en-GB" w:eastAsia="zh-CN" w:bidi="ar"/>
          </w:rPr>
          <w:t>Configuration</w:t>
        </w:r>
      </w:ins>
      <w:ins w:id="57" w:author="BL CR" w:date="2023-11-01T17:44:00Z">
        <w:r w:rsidRPr="006C44E8">
          <w:rPr>
            <w:rFonts w:eastAsia="宋体" w:hint="eastAsia"/>
            <w:szCs w:val="20"/>
            <w:lang w:val="en-GB" w:eastAsia="zh-CN" w:bidi="ar"/>
          </w:rPr>
          <w:t xml:space="preserve"> Allocation Procedure.</w:t>
        </w:r>
      </w:ins>
    </w:p>
    <w:p w14:paraId="0B8F4914" w14:textId="6A14F81C" w:rsidR="006C44E8" w:rsidRPr="006C44E8" w:rsidRDefault="00D50D29" w:rsidP="006C44E8">
      <w:pPr>
        <w:spacing w:after="120"/>
        <w:ind w:left="540"/>
        <w:jc w:val="center"/>
        <w:rPr>
          <w:ins w:id="58" w:author="BL CR" w:date="2023-11-01T17:39:00Z"/>
          <w:rFonts w:eastAsia="宋体"/>
          <w:lang w:val="en-GB" w:eastAsia="zh-CN"/>
        </w:rPr>
      </w:pPr>
      <w:ins w:id="59" w:author="CATT" w:date="2023-11-17T06:43:00Z">
        <w:r>
          <w:object w:dxaOrig="9770" w:dyaOrig="4611" w14:anchorId="7062D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14pt" o:ole="">
              <v:imagedata r:id="rId8" o:title=""/>
            </v:shape>
            <o:OLEObject Type="Embed" ProgID="Visio.Drawing.15" ShapeID="_x0000_i1025" DrawAspect="Content" ObjectID="_1761774330" r:id="rId9"/>
          </w:object>
        </w:r>
      </w:ins>
      <w:ins w:id="60" w:author="BL CR" w:date="2023-11-01T17:39:00Z">
        <w:del w:id="61" w:author="CATT" w:date="2023-11-17T06:43:00Z">
          <w:r w:rsidR="006C44E8" w:rsidRPr="006C44E8" w:rsidDel="00D50D29">
            <w:rPr>
              <w:rFonts w:eastAsia="MS Mincho"/>
              <w:lang w:val="x-none"/>
            </w:rPr>
            <w:object w:dxaOrig="9778" w:dyaOrig="4615" w14:anchorId="2EEE85F5">
              <v:shape id="_x0000_i1026" type="#_x0000_t75" style="width:426pt;height:201pt" o:ole="">
                <v:imagedata r:id="rId10" o:title=""/>
              </v:shape>
              <o:OLEObject Type="Embed" ProgID="Visio.Drawing.11" ShapeID="_x0000_i1026" DrawAspect="Content" ObjectID="_1761774331" r:id="rId11"/>
            </w:object>
          </w:r>
        </w:del>
      </w:ins>
    </w:p>
    <w:p w14:paraId="12F33499" w14:textId="1AE10710" w:rsidR="006C44E8" w:rsidRPr="006C44E8" w:rsidRDefault="006C44E8" w:rsidP="006C44E8">
      <w:pPr>
        <w:keepLines/>
        <w:overflowPunct w:val="0"/>
        <w:autoSpaceDE w:val="0"/>
        <w:autoSpaceDN w:val="0"/>
        <w:adjustRightInd w:val="0"/>
        <w:spacing w:after="240"/>
        <w:jc w:val="center"/>
        <w:textAlignment w:val="baseline"/>
        <w:rPr>
          <w:ins w:id="62" w:author="BL CR" w:date="2023-11-01T17:39:00Z"/>
          <w:rFonts w:ascii="Arial" w:eastAsia="宋体" w:hAnsi="Arial" w:cs="Arial"/>
          <w:b/>
          <w:szCs w:val="20"/>
          <w:lang w:val="en-GB" w:eastAsia="zh-CN" w:bidi="ar"/>
        </w:rPr>
      </w:pPr>
      <w:ins w:id="63" w:author="BL CR" w:date="2023-11-01T17:39:00Z">
        <w:r w:rsidRPr="006C44E8">
          <w:rPr>
            <w:rFonts w:ascii="Arial" w:eastAsia="宋体" w:hAnsi="Arial" w:hint="eastAsia"/>
            <w:b/>
            <w:szCs w:val="20"/>
            <w:lang w:val="en-GB" w:eastAsia="ja-JP"/>
          </w:rPr>
          <w:t xml:space="preserve">Figure </w:t>
        </w:r>
        <w:r w:rsidRPr="006C44E8">
          <w:rPr>
            <w:rFonts w:ascii="Arial" w:eastAsia="宋体" w:hAnsi="Arial" w:hint="eastAsia"/>
            <w:b/>
            <w:szCs w:val="20"/>
            <w:lang w:val="en-GB" w:eastAsia="zh-CN" w:bidi="ar"/>
          </w:rPr>
          <w:t>7.x.</w:t>
        </w:r>
        <w:r w:rsidRPr="006C44E8">
          <w:rPr>
            <w:rFonts w:ascii="Arial" w:eastAsia="宋体" w:hAnsi="Arial"/>
            <w:b/>
            <w:szCs w:val="20"/>
            <w:lang w:val="en-GB" w:eastAsia="ja-JP"/>
          </w:rPr>
          <w:t>2-1</w:t>
        </w:r>
        <w:r w:rsidRPr="006C44E8">
          <w:rPr>
            <w:rFonts w:ascii="Arial" w:eastAsia="宋体" w:hAnsi="Arial" w:hint="eastAsia"/>
            <w:b/>
            <w:szCs w:val="20"/>
            <w:lang w:val="en-GB" w:eastAsia="ja-JP"/>
          </w:rPr>
          <w:t xml:space="preserve">: </w:t>
        </w:r>
        <w:r w:rsidRPr="006C44E8">
          <w:rPr>
            <w:rFonts w:ascii="Arial" w:eastAsia="宋体" w:hAnsi="Arial" w:hint="eastAsia"/>
            <w:b/>
            <w:szCs w:val="20"/>
            <w:lang w:val="en-GB" w:eastAsia="zh-CN"/>
          </w:rPr>
          <w:t>A</w:t>
        </w:r>
        <w:r w:rsidRPr="006C44E8">
          <w:rPr>
            <w:rFonts w:ascii="Arial" w:eastAsia="宋体" w:hAnsi="Arial" w:cs="Arial" w:hint="eastAsia"/>
            <w:b/>
            <w:szCs w:val="20"/>
            <w:lang w:val="en-GB" w:eastAsia="zh-CN" w:bidi="ar"/>
          </w:rPr>
          <w:t>rea</w:t>
        </w:r>
        <w:del w:id="64" w:author="CATT" w:date="2023-11-17T05:30:00Z">
          <w:r w:rsidRPr="006C44E8" w:rsidDel="00F13D73">
            <w:rPr>
              <w:rFonts w:ascii="Arial" w:eastAsia="宋体" w:hAnsi="Arial" w:cs="Arial" w:hint="eastAsia"/>
              <w:b/>
              <w:szCs w:val="20"/>
              <w:lang w:val="en-GB" w:eastAsia="zh-CN" w:bidi="ar"/>
            </w:rPr>
            <w:delText xml:space="preserve"> S</w:delText>
          </w:r>
        </w:del>
      </w:ins>
      <w:ins w:id="65" w:author="CATT" w:date="2023-11-17T05:30:00Z">
        <w:r w:rsidR="00F13D73">
          <w:rPr>
            <w:rFonts w:ascii="Arial" w:eastAsia="宋体" w:hAnsi="Arial" w:cs="Arial"/>
            <w:b/>
            <w:szCs w:val="20"/>
            <w:lang w:val="en-GB" w:eastAsia="zh-CN" w:bidi="ar"/>
          </w:rPr>
          <w:t>-s</w:t>
        </w:r>
      </w:ins>
      <w:ins w:id="66" w:author="BL CR" w:date="2023-11-01T17:39:00Z">
        <w:r w:rsidRPr="006C44E8">
          <w:rPr>
            <w:rFonts w:ascii="Arial" w:eastAsia="宋体" w:hAnsi="Arial" w:cs="Arial" w:hint="eastAsia"/>
            <w:b/>
            <w:szCs w:val="20"/>
            <w:lang w:val="en-GB" w:eastAsia="zh-CN" w:bidi="ar"/>
          </w:rPr>
          <w:t xml:space="preserve">pecific SRS </w:t>
        </w:r>
        <w:del w:id="67" w:author="CATT" w:date="2023-11-17T05:30:00Z">
          <w:r w:rsidRPr="006C44E8" w:rsidDel="00F13D73">
            <w:rPr>
              <w:rFonts w:ascii="Arial" w:eastAsia="宋体" w:hAnsi="Arial" w:cs="Arial" w:hint="eastAsia"/>
              <w:b/>
              <w:szCs w:val="20"/>
              <w:lang w:val="en-GB" w:eastAsia="zh-CN" w:bidi="ar"/>
            </w:rPr>
            <w:delText>Resource</w:delText>
          </w:r>
        </w:del>
      </w:ins>
      <w:ins w:id="68" w:author="CATT" w:date="2023-11-17T05:30:00Z">
        <w:r w:rsidR="00F13D73">
          <w:rPr>
            <w:rFonts w:ascii="Arial" w:eastAsia="宋体" w:hAnsi="Arial" w:cs="Arial"/>
            <w:b/>
            <w:szCs w:val="20"/>
            <w:lang w:val="en-GB" w:eastAsia="zh-CN" w:bidi="ar"/>
          </w:rPr>
          <w:t>Configuration</w:t>
        </w:r>
      </w:ins>
      <w:ins w:id="69" w:author="BL CR" w:date="2023-11-01T17:39:00Z">
        <w:r w:rsidRPr="006C44E8">
          <w:rPr>
            <w:rFonts w:ascii="Arial" w:eastAsia="宋体" w:hAnsi="Arial" w:cs="Arial" w:hint="eastAsia"/>
            <w:b/>
            <w:szCs w:val="20"/>
            <w:lang w:val="en-GB" w:eastAsia="zh-CN" w:bidi="ar"/>
          </w:rPr>
          <w:t xml:space="preserve"> Allocation Procedure</w:t>
        </w:r>
      </w:ins>
    </w:p>
    <w:p w14:paraId="17358B21" w14:textId="3CE53141" w:rsidR="006C44E8" w:rsidRPr="006C44E8" w:rsidRDefault="006C44E8" w:rsidP="006C44E8">
      <w:pPr>
        <w:spacing w:after="180"/>
        <w:ind w:left="568" w:hanging="284"/>
        <w:rPr>
          <w:ins w:id="70" w:author="BL CR" w:date="2023-11-01T17:39:00Z"/>
          <w:rFonts w:eastAsia="宋体"/>
          <w:szCs w:val="20"/>
          <w:lang w:val="en-GB"/>
        </w:rPr>
      </w:pPr>
      <w:ins w:id="71" w:author="BL CR" w:date="2023-11-01T17:39:00Z">
        <w:r w:rsidRPr="006C44E8">
          <w:rPr>
            <w:rFonts w:eastAsia="宋体"/>
            <w:szCs w:val="20"/>
            <w:lang w:val="en-GB"/>
          </w:rPr>
          <w:t>1.</w:t>
        </w:r>
        <w:r w:rsidRPr="006C44E8">
          <w:rPr>
            <w:rFonts w:eastAsia="宋体"/>
            <w:szCs w:val="20"/>
            <w:lang w:val="en-GB"/>
          </w:rPr>
          <w:tab/>
        </w:r>
        <w:r w:rsidRPr="006C44E8">
          <w:rPr>
            <w:rFonts w:eastAsia="宋体" w:hint="eastAsia"/>
            <w:szCs w:val="20"/>
            <w:lang w:val="en-GB"/>
          </w:rPr>
          <w:t xml:space="preserve">LMF initiates NRPPa Positioning Information Request towards the serving gNB, including </w:t>
        </w:r>
      </w:ins>
      <w:ins w:id="72" w:author="CATT" w:date="2023-11-17T05:34:00Z">
        <w:r w:rsidR="00A17F1F" w:rsidRPr="00A17F1F">
          <w:rPr>
            <w:rFonts w:eastAsia="宋体"/>
            <w:szCs w:val="20"/>
            <w:lang w:val="en-GB"/>
            <w:rPrChange w:id="73" w:author="CATT" w:date="2023-11-17T05:34:00Z">
              <w:rPr>
                <w:rFonts w:ascii="Arial" w:hAnsi="Arial"/>
                <w:sz w:val="18"/>
                <w:lang w:eastAsia="zh-CN"/>
              </w:rPr>
            </w:rPrChange>
          </w:rPr>
          <w:t>Positioning Validity Area Cell List</w:t>
        </w:r>
      </w:ins>
      <w:ins w:id="74" w:author="BL CR" w:date="2023-11-01T17:39:00Z">
        <w:del w:id="75" w:author="CATT" w:date="2023-11-17T05:34:00Z">
          <w:r w:rsidRPr="006C44E8" w:rsidDel="00A17F1F">
            <w:rPr>
              <w:rFonts w:eastAsia="宋体" w:hint="eastAsia"/>
              <w:szCs w:val="20"/>
              <w:lang w:val="en-GB"/>
            </w:rPr>
            <w:delText xml:space="preserve">LPHAP </w:delText>
          </w:r>
          <w:r w:rsidRPr="006C44E8" w:rsidDel="00A17F1F">
            <w:rPr>
              <w:rFonts w:eastAsia="宋体"/>
              <w:szCs w:val="20"/>
              <w:lang w:val="en-GB"/>
            </w:rPr>
            <w:delText>A</w:delText>
          </w:r>
          <w:r w:rsidRPr="006C44E8" w:rsidDel="00A17F1F">
            <w:rPr>
              <w:rFonts w:eastAsia="宋体" w:hint="eastAsia"/>
              <w:szCs w:val="20"/>
              <w:lang w:val="en-GB"/>
            </w:rPr>
            <w:delText>ssistance Information</w:delText>
          </w:r>
        </w:del>
        <w:r w:rsidRPr="006C44E8">
          <w:rPr>
            <w:rFonts w:eastAsia="宋体" w:hint="eastAsia"/>
            <w:szCs w:val="20"/>
            <w:lang w:val="en-GB"/>
          </w:rPr>
          <w:t xml:space="preserve"> in the </w:t>
        </w:r>
        <w:r w:rsidRPr="006C44E8">
          <w:rPr>
            <w:rFonts w:eastAsia="宋体"/>
            <w:szCs w:val="20"/>
            <w:lang w:val="en-GB"/>
          </w:rPr>
          <w:t>Requested SRS Transmission Characteristics</w:t>
        </w:r>
        <w:r w:rsidRPr="006C44E8">
          <w:rPr>
            <w:rFonts w:eastAsia="宋体" w:hint="eastAsia"/>
            <w:szCs w:val="20"/>
            <w:lang w:val="en-GB"/>
          </w:rPr>
          <w:t>.</w:t>
        </w:r>
      </w:ins>
    </w:p>
    <w:p w14:paraId="7C2737A4" w14:textId="63C442AA" w:rsidR="006C44E8" w:rsidRPr="006C44E8" w:rsidRDefault="006C44E8" w:rsidP="006C44E8">
      <w:pPr>
        <w:spacing w:after="180"/>
        <w:ind w:left="568" w:hanging="284"/>
        <w:rPr>
          <w:ins w:id="76" w:author="BL CR" w:date="2023-11-01T17:39:00Z"/>
          <w:rFonts w:eastAsia="宋体"/>
          <w:szCs w:val="20"/>
          <w:lang w:val="en-GB"/>
        </w:rPr>
      </w:pPr>
      <w:ins w:id="77" w:author="BL CR" w:date="2023-11-01T17:39:00Z">
        <w:r w:rsidRPr="006C44E8">
          <w:rPr>
            <w:rFonts w:eastAsia="宋体"/>
            <w:szCs w:val="20"/>
            <w:lang w:val="en-GB"/>
          </w:rPr>
          <w:t>2.</w:t>
        </w:r>
        <w:r w:rsidRPr="006C44E8">
          <w:rPr>
            <w:rFonts w:eastAsia="宋体"/>
            <w:szCs w:val="20"/>
            <w:lang w:val="en-GB"/>
          </w:rPr>
          <w:tab/>
          <w:t>T</w:t>
        </w:r>
        <w:r w:rsidRPr="006C44E8">
          <w:rPr>
            <w:rFonts w:eastAsia="宋体" w:hint="eastAsia"/>
            <w:szCs w:val="20"/>
            <w:lang w:val="en-GB"/>
          </w:rPr>
          <w:t>he serving gNB allocates the area</w:t>
        </w:r>
        <w:del w:id="78" w:author="CATT" w:date="2023-11-17T05:35:00Z">
          <w:r w:rsidRPr="006C44E8" w:rsidDel="00A17F1F">
            <w:rPr>
              <w:rFonts w:eastAsia="宋体" w:hint="eastAsia"/>
              <w:szCs w:val="20"/>
              <w:lang w:val="en-GB"/>
            </w:rPr>
            <w:delText xml:space="preserve"> </w:delText>
          </w:r>
        </w:del>
      </w:ins>
      <w:ins w:id="79" w:author="CATT" w:date="2023-11-17T05:35:00Z">
        <w:r w:rsidR="00A17F1F">
          <w:rPr>
            <w:rFonts w:eastAsia="宋体"/>
            <w:szCs w:val="20"/>
            <w:lang w:val="en-GB"/>
          </w:rPr>
          <w:t>-</w:t>
        </w:r>
      </w:ins>
      <w:ins w:id="80" w:author="BL CR" w:date="2023-11-01T17:39:00Z">
        <w:r w:rsidRPr="006C44E8">
          <w:rPr>
            <w:rFonts w:eastAsia="宋体" w:hint="eastAsia"/>
            <w:szCs w:val="20"/>
            <w:lang w:val="en-GB"/>
          </w:rPr>
          <w:t>specific SRS configuration, and moves the UE back to RRC_INACTIVE by sending RRCRelease message, which includes the area</w:t>
        </w:r>
        <w:del w:id="81" w:author="CATT" w:date="2023-11-17T05:35:00Z">
          <w:r w:rsidRPr="006C44E8" w:rsidDel="00A17F1F">
            <w:rPr>
              <w:rFonts w:eastAsia="宋体" w:hint="eastAsia"/>
              <w:szCs w:val="20"/>
              <w:lang w:val="en-GB"/>
            </w:rPr>
            <w:delText xml:space="preserve"> </w:delText>
          </w:r>
        </w:del>
      </w:ins>
      <w:ins w:id="82" w:author="CATT" w:date="2023-11-17T05:35:00Z">
        <w:r w:rsidR="00A17F1F">
          <w:rPr>
            <w:rFonts w:eastAsia="宋体"/>
            <w:szCs w:val="20"/>
            <w:lang w:val="en-GB"/>
          </w:rPr>
          <w:t>-</w:t>
        </w:r>
      </w:ins>
      <w:ins w:id="83" w:author="BL CR" w:date="2023-11-01T17:39:00Z">
        <w:r w:rsidRPr="006C44E8">
          <w:rPr>
            <w:rFonts w:eastAsia="宋体" w:hint="eastAsia"/>
            <w:szCs w:val="20"/>
            <w:lang w:val="en-GB"/>
          </w:rPr>
          <w:t>specific SRS configuration</w:t>
        </w:r>
        <w:del w:id="84" w:author="CATT" w:date="2023-11-17T05:35:00Z">
          <w:r w:rsidRPr="006C44E8" w:rsidDel="00A17F1F">
            <w:rPr>
              <w:rFonts w:eastAsia="宋体" w:hint="eastAsia"/>
              <w:szCs w:val="20"/>
              <w:lang w:val="en-GB"/>
            </w:rPr>
            <w:delText>, and corresponding validity area</w:delText>
          </w:r>
        </w:del>
        <w:r w:rsidRPr="006C44E8">
          <w:rPr>
            <w:rFonts w:eastAsia="宋体" w:hint="eastAsia"/>
            <w:szCs w:val="20"/>
            <w:lang w:val="en-GB"/>
          </w:rPr>
          <w:t>.</w:t>
        </w:r>
      </w:ins>
    </w:p>
    <w:p w14:paraId="078E99CC" w14:textId="6B01A679" w:rsidR="006C44E8" w:rsidRPr="006C44E8" w:rsidRDefault="006C44E8" w:rsidP="006C44E8">
      <w:pPr>
        <w:spacing w:after="180"/>
        <w:ind w:left="568" w:hanging="284"/>
        <w:rPr>
          <w:ins w:id="85" w:author="BL CR" w:date="2023-11-01T17:39:00Z"/>
          <w:rFonts w:eastAsia="宋体"/>
          <w:szCs w:val="20"/>
          <w:lang w:val="en-GB"/>
        </w:rPr>
      </w:pPr>
      <w:ins w:id="86" w:author="BL CR" w:date="2023-11-01T17:39:00Z">
        <w:r w:rsidRPr="006C44E8">
          <w:rPr>
            <w:rFonts w:eastAsia="宋体"/>
            <w:szCs w:val="20"/>
            <w:lang w:val="en-GB"/>
          </w:rPr>
          <w:t>3.</w:t>
        </w:r>
        <w:r w:rsidRPr="006C44E8">
          <w:rPr>
            <w:rFonts w:eastAsia="宋体"/>
            <w:szCs w:val="20"/>
            <w:lang w:val="en-GB"/>
          </w:rPr>
          <w:tab/>
          <w:t>T</w:t>
        </w:r>
        <w:r w:rsidRPr="006C44E8">
          <w:rPr>
            <w:rFonts w:eastAsia="宋体" w:hint="eastAsia"/>
            <w:szCs w:val="20"/>
            <w:lang w:val="en-GB"/>
          </w:rPr>
          <w:t xml:space="preserve">he serving gNB responds the NRPPa Positioning Information Response to the LMF, including the </w:t>
        </w:r>
      </w:ins>
      <w:ins w:id="87" w:author="CATT" w:date="2023-11-17T05:36:00Z">
        <w:r w:rsidR="00A17F1F" w:rsidRPr="007C4B3F">
          <w:rPr>
            <w:rFonts w:eastAsia="宋体"/>
            <w:szCs w:val="20"/>
            <w:lang w:val="en-GB"/>
          </w:rPr>
          <w:t>Positioning Validity Area Cell List</w:t>
        </w:r>
      </w:ins>
      <w:ins w:id="88" w:author="BL CR" w:date="2023-11-01T17:39:00Z">
        <w:del w:id="89" w:author="CATT" w:date="2023-11-17T05:36:00Z">
          <w:r w:rsidRPr="006C44E8" w:rsidDel="00A17F1F">
            <w:rPr>
              <w:rFonts w:eastAsia="宋体" w:hint="eastAsia"/>
              <w:szCs w:val="20"/>
              <w:lang w:val="en-GB"/>
            </w:rPr>
            <w:delText>LPHAP Validity Area Cells</w:delText>
          </w:r>
        </w:del>
        <w:r w:rsidRPr="006C44E8">
          <w:rPr>
            <w:rFonts w:eastAsia="宋体" w:hint="eastAsia"/>
            <w:szCs w:val="20"/>
            <w:lang w:val="en-GB"/>
          </w:rPr>
          <w:t>.</w:t>
        </w:r>
      </w:ins>
    </w:p>
    <w:p w14:paraId="04AEED79" w14:textId="2DB9638C" w:rsidR="006C44E8" w:rsidRDefault="006C44E8" w:rsidP="006C44E8">
      <w:pPr>
        <w:spacing w:after="180"/>
        <w:ind w:left="568" w:hanging="284"/>
        <w:rPr>
          <w:ins w:id="90" w:author="CATT" w:date="2023-11-18T00:50:00Z"/>
          <w:rFonts w:eastAsia="宋体"/>
          <w:szCs w:val="20"/>
          <w:lang w:val="en-GB"/>
        </w:rPr>
      </w:pPr>
      <w:ins w:id="91" w:author="BL CR" w:date="2023-11-01T17:44:00Z">
        <w:r w:rsidRPr="006C44E8">
          <w:rPr>
            <w:rFonts w:eastAsia="宋体"/>
            <w:szCs w:val="20"/>
            <w:lang w:val="en-GB"/>
          </w:rPr>
          <w:t>4.</w:t>
        </w:r>
        <w:r w:rsidRPr="006C44E8">
          <w:rPr>
            <w:rFonts w:eastAsia="宋体"/>
            <w:szCs w:val="20"/>
            <w:lang w:val="en-GB"/>
          </w:rPr>
          <w:tab/>
        </w:r>
        <w:r w:rsidRPr="006C44E8">
          <w:rPr>
            <w:rFonts w:eastAsia="宋体" w:hint="eastAsia"/>
            <w:szCs w:val="20"/>
            <w:lang w:val="en-GB"/>
          </w:rPr>
          <w:t xml:space="preserve">The LMF notifies the gNBs within LPHAP validity area </w:t>
        </w:r>
        <w:del w:id="92" w:author="Xiaomi-Lisi" w:date="2023-11-17T06:49:00Z">
          <w:r w:rsidRPr="006C44E8" w:rsidDel="00575CD1">
            <w:rPr>
              <w:rFonts w:eastAsia="宋体" w:hint="eastAsia"/>
              <w:szCs w:val="20"/>
              <w:lang w:val="en-GB"/>
            </w:rPr>
            <w:delText xml:space="preserve">cells </w:delText>
          </w:r>
        </w:del>
        <w:r w:rsidRPr="006C44E8">
          <w:rPr>
            <w:rFonts w:eastAsia="宋体" w:hint="eastAsia"/>
            <w:szCs w:val="20"/>
            <w:lang w:val="en-GB"/>
          </w:rPr>
          <w:t>to reserve the SRS configuration.</w:t>
        </w:r>
      </w:ins>
    </w:p>
    <w:p w14:paraId="3C2CCD7F" w14:textId="77777777" w:rsidR="00153672" w:rsidRPr="006C44E8" w:rsidRDefault="00153672" w:rsidP="006C44E8">
      <w:pPr>
        <w:spacing w:after="180"/>
        <w:ind w:left="568" w:hanging="284"/>
        <w:rPr>
          <w:ins w:id="93" w:author="BL CR" w:date="2023-11-01T17:44:00Z"/>
          <w:rFonts w:eastAsia="宋体"/>
          <w:szCs w:val="20"/>
          <w:lang w:val="en-GB" w:eastAsia="ja-JP"/>
        </w:rPr>
      </w:pPr>
    </w:p>
    <w:p w14:paraId="45D8DD93" w14:textId="2A33A2CF" w:rsidR="006C44E8" w:rsidRPr="006C44E8" w:rsidDel="00153672" w:rsidRDefault="006C44E8" w:rsidP="006C44E8">
      <w:pPr>
        <w:keepLines/>
        <w:spacing w:after="180"/>
        <w:ind w:left="1135" w:hanging="851"/>
        <w:rPr>
          <w:ins w:id="94" w:author="BL CR" w:date="2023-11-01T17:44:00Z"/>
          <w:del w:id="95" w:author="CATT" w:date="2023-11-18T00:50:00Z"/>
          <w:rFonts w:eastAsia="宋体"/>
          <w:color w:val="FF0000"/>
          <w:szCs w:val="20"/>
          <w:lang w:val="en-GB" w:eastAsia="zh-CN" w:bidi="ar"/>
        </w:rPr>
      </w:pPr>
      <w:ins w:id="96" w:author="BL CR" w:date="2023-11-01T17:44:00Z">
        <w:del w:id="97" w:author="CATT" w:date="2023-11-18T00:50:00Z">
          <w:r w:rsidRPr="006C44E8" w:rsidDel="00153672">
            <w:rPr>
              <w:rFonts w:eastAsia="宋体"/>
              <w:color w:val="FF0000"/>
              <w:szCs w:val="20"/>
              <w:lang w:val="en-GB" w:eastAsia="zh-CN" w:bidi="ar"/>
            </w:rPr>
            <w:delText>Editor’s Note: More details could be further updated according to the future discussion.</w:delText>
          </w:r>
        </w:del>
      </w:ins>
    </w:p>
    <w:p w14:paraId="2BB92719" w14:textId="18BD1510" w:rsidR="006C44E8" w:rsidRPr="006C44E8" w:rsidRDefault="006C44E8" w:rsidP="006C44E8">
      <w:pPr>
        <w:keepNext/>
        <w:keepLines/>
        <w:spacing w:before="120" w:after="180"/>
        <w:ind w:left="1134" w:hanging="1134"/>
        <w:outlineLvl w:val="2"/>
        <w:rPr>
          <w:ins w:id="98" w:author="BL CR" w:date="2023-11-01T17:44:00Z"/>
          <w:rFonts w:ascii="Arial" w:eastAsia="宋体" w:hAnsi="Arial"/>
          <w:sz w:val="28"/>
          <w:szCs w:val="20"/>
          <w:lang w:val="en-GB"/>
        </w:rPr>
      </w:pPr>
      <w:ins w:id="99" w:author="BL CR" w:date="2023-11-01T17:44:00Z">
        <w:r w:rsidRPr="006C44E8">
          <w:rPr>
            <w:rFonts w:ascii="Arial" w:eastAsia="宋体" w:hAnsi="Arial"/>
            <w:sz w:val="28"/>
            <w:szCs w:val="20"/>
            <w:lang w:val="en-GB"/>
          </w:rPr>
          <w:t>7.x.3</w:t>
        </w:r>
        <w:bookmarkStart w:id="100" w:name="OLE_LINK3"/>
        <w:bookmarkStart w:id="101" w:name="OLE_LINK4"/>
        <w:r w:rsidRPr="006C44E8">
          <w:rPr>
            <w:rFonts w:ascii="Arial" w:eastAsia="宋体" w:hAnsi="Arial"/>
            <w:sz w:val="28"/>
            <w:szCs w:val="20"/>
            <w:lang w:val="en-GB"/>
          </w:rPr>
          <w:tab/>
          <w:t>Area</w:t>
        </w:r>
      </w:ins>
      <w:ins w:id="102" w:author="CATT" w:date="2023-11-17T05:36:00Z">
        <w:r w:rsidR="00A17F1F">
          <w:rPr>
            <w:rFonts w:ascii="Arial" w:eastAsia="宋体" w:hAnsi="Arial"/>
            <w:sz w:val="28"/>
            <w:szCs w:val="20"/>
            <w:lang w:val="en-GB"/>
          </w:rPr>
          <w:t>-</w:t>
        </w:r>
      </w:ins>
      <w:ins w:id="103" w:author="BL CR" w:date="2023-11-01T17:44:00Z">
        <w:del w:id="104" w:author="CATT" w:date="2023-11-17T05:36:00Z">
          <w:r w:rsidRPr="006C44E8" w:rsidDel="00A17F1F">
            <w:rPr>
              <w:rFonts w:ascii="Arial" w:eastAsia="宋体" w:hAnsi="Arial"/>
              <w:sz w:val="28"/>
              <w:szCs w:val="20"/>
              <w:lang w:val="en-GB"/>
            </w:rPr>
            <w:delText xml:space="preserve"> S</w:delText>
          </w:r>
        </w:del>
      </w:ins>
      <w:ins w:id="105" w:author="CATT" w:date="2023-11-17T05:36:00Z">
        <w:r w:rsidR="00A17F1F">
          <w:rPr>
            <w:rFonts w:ascii="Arial" w:eastAsia="宋体" w:hAnsi="Arial"/>
            <w:sz w:val="28"/>
            <w:szCs w:val="20"/>
            <w:lang w:val="en-GB"/>
          </w:rPr>
          <w:t>s</w:t>
        </w:r>
      </w:ins>
      <w:ins w:id="106" w:author="BL CR" w:date="2023-11-01T17:44:00Z">
        <w:r w:rsidRPr="006C44E8">
          <w:rPr>
            <w:rFonts w:ascii="Arial" w:eastAsia="宋体" w:hAnsi="Arial"/>
            <w:sz w:val="28"/>
            <w:szCs w:val="20"/>
            <w:lang w:val="en-GB"/>
          </w:rPr>
          <w:t xml:space="preserve">pecific SRS </w:t>
        </w:r>
        <w:del w:id="107" w:author="CATT" w:date="2023-11-17T05:36:00Z">
          <w:r w:rsidRPr="006C44E8" w:rsidDel="00A17F1F">
            <w:rPr>
              <w:rFonts w:ascii="Arial" w:eastAsia="宋体" w:hAnsi="Arial"/>
              <w:sz w:val="28"/>
              <w:szCs w:val="20"/>
              <w:lang w:val="en-GB"/>
            </w:rPr>
            <w:delText>Resource</w:delText>
          </w:r>
        </w:del>
      </w:ins>
      <w:ins w:id="108" w:author="CATT" w:date="2023-11-17T05:36:00Z">
        <w:r w:rsidR="00A17F1F">
          <w:rPr>
            <w:rFonts w:ascii="Arial" w:eastAsia="宋体" w:hAnsi="Arial"/>
            <w:sz w:val="28"/>
            <w:szCs w:val="20"/>
            <w:lang w:val="en-GB"/>
          </w:rPr>
          <w:t>Configuration</w:t>
        </w:r>
      </w:ins>
      <w:ins w:id="109" w:author="BL CR" w:date="2023-11-01T17:44:00Z">
        <w:r w:rsidRPr="006C44E8">
          <w:rPr>
            <w:rFonts w:ascii="Arial" w:eastAsia="宋体" w:hAnsi="Arial"/>
            <w:sz w:val="28"/>
            <w:szCs w:val="20"/>
            <w:lang w:val="en-GB"/>
          </w:rPr>
          <w:t xml:space="preserve"> Update</w:t>
        </w:r>
        <w:bookmarkEnd w:id="100"/>
        <w:bookmarkEnd w:id="101"/>
        <w:r w:rsidRPr="006C44E8">
          <w:rPr>
            <w:rFonts w:ascii="Arial" w:eastAsia="宋体" w:hAnsi="Arial"/>
            <w:sz w:val="28"/>
            <w:szCs w:val="20"/>
            <w:lang w:val="en-GB"/>
          </w:rPr>
          <w:t xml:space="preserve"> Procedure</w:t>
        </w:r>
      </w:ins>
    </w:p>
    <w:p w14:paraId="791DA3A0" w14:textId="1AE5DD0E" w:rsidR="006C44E8" w:rsidRPr="006C44E8" w:rsidRDefault="006C44E8" w:rsidP="006C44E8">
      <w:pPr>
        <w:spacing w:after="180"/>
        <w:rPr>
          <w:ins w:id="110" w:author="BL CR" w:date="2023-11-01T17:44:00Z"/>
          <w:rFonts w:eastAsia="宋体"/>
          <w:szCs w:val="20"/>
          <w:lang w:val="en-GB" w:eastAsia="zh-CN" w:bidi="ar"/>
        </w:rPr>
      </w:pPr>
      <w:ins w:id="111" w:author="BL CR" w:date="2023-11-01T17:44:00Z">
        <w:r w:rsidRPr="006C44E8">
          <w:rPr>
            <w:rFonts w:eastAsia="宋体"/>
            <w:szCs w:val="20"/>
            <w:lang w:val="en-GB" w:eastAsia="zh-CN" w:bidi="ar"/>
          </w:rPr>
          <w:t xml:space="preserve">Figure </w:t>
        </w:r>
        <w:r w:rsidRPr="006C44E8">
          <w:rPr>
            <w:rFonts w:eastAsia="宋体" w:hint="eastAsia"/>
            <w:szCs w:val="20"/>
            <w:lang w:val="en-GB" w:eastAsia="zh-CN" w:bidi="ar"/>
          </w:rPr>
          <w:t>7.x.3</w:t>
        </w:r>
        <w:r w:rsidRPr="006C44E8">
          <w:rPr>
            <w:rFonts w:eastAsia="宋体"/>
            <w:szCs w:val="20"/>
            <w:lang w:val="en-GB" w:eastAsia="zh-CN" w:bidi="ar"/>
          </w:rPr>
          <w:t xml:space="preserve">-1 shows the </w:t>
        </w:r>
        <w:r w:rsidRPr="006C44E8">
          <w:rPr>
            <w:rFonts w:eastAsia="宋体" w:hint="eastAsia"/>
            <w:szCs w:val="20"/>
            <w:lang w:val="en-GB" w:eastAsia="zh-CN"/>
          </w:rPr>
          <w:t>A</w:t>
        </w:r>
        <w:r w:rsidRPr="006C44E8">
          <w:rPr>
            <w:rFonts w:eastAsia="宋体" w:hint="eastAsia"/>
            <w:szCs w:val="20"/>
            <w:lang w:val="en-GB" w:eastAsia="zh-CN" w:bidi="ar"/>
          </w:rPr>
          <w:t>rea</w:t>
        </w:r>
        <w:del w:id="112" w:author="CATT" w:date="2023-11-17T05:36:00Z">
          <w:r w:rsidRPr="006C44E8" w:rsidDel="00A17F1F">
            <w:rPr>
              <w:rFonts w:eastAsia="宋体" w:hint="eastAsia"/>
              <w:szCs w:val="20"/>
              <w:lang w:val="en-GB" w:eastAsia="zh-CN" w:bidi="ar"/>
            </w:rPr>
            <w:delText xml:space="preserve"> S</w:delText>
          </w:r>
        </w:del>
      </w:ins>
      <w:ins w:id="113" w:author="CATT" w:date="2023-11-17T05:36:00Z">
        <w:r w:rsidR="00A17F1F">
          <w:rPr>
            <w:rFonts w:eastAsia="宋体"/>
            <w:szCs w:val="20"/>
            <w:lang w:val="en-GB" w:eastAsia="zh-CN" w:bidi="ar"/>
          </w:rPr>
          <w:t>-s</w:t>
        </w:r>
      </w:ins>
      <w:ins w:id="114" w:author="BL CR" w:date="2023-11-01T17:44:00Z">
        <w:r w:rsidRPr="006C44E8">
          <w:rPr>
            <w:rFonts w:eastAsia="宋体" w:hint="eastAsia"/>
            <w:szCs w:val="20"/>
            <w:lang w:val="en-GB" w:eastAsia="zh-CN" w:bidi="ar"/>
          </w:rPr>
          <w:t xml:space="preserve">pecific SRS </w:t>
        </w:r>
        <w:del w:id="115" w:author="CATT" w:date="2023-11-17T05:37:00Z">
          <w:r w:rsidRPr="006C44E8" w:rsidDel="00A17F1F">
            <w:rPr>
              <w:rFonts w:eastAsia="宋体" w:hint="eastAsia"/>
              <w:szCs w:val="20"/>
              <w:lang w:val="en-GB" w:eastAsia="zh-CN" w:bidi="ar"/>
            </w:rPr>
            <w:delText>Resource</w:delText>
          </w:r>
        </w:del>
      </w:ins>
      <w:ins w:id="116" w:author="CATT" w:date="2023-11-17T05:37:00Z">
        <w:r w:rsidR="00A17F1F">
          <w:rPr>
            <w:rFonts w:eastAsia="宋体"/>
            <w:szCs w:val="20"/>
            <w:lang w:val="en-GB" w:eastAsia="zh-CN" w:bidi="ar"/>
          </w:rPr>
          <w:t>Configuration</w:t>
        </w:r>
      </w:ins>
      <w:ins w:id="117" w:author="BL CR" w:date="2023-11-01T17:44:00Z">
        <w:r w:rsidRPr="006C44E8">
          <w:rPr>
            <w:rFonts w:eastAsia="宋体" w:hint="eastAsia"/>
            <w:szCs w:val="20"/>
            <w:lang w:val="en-GB" w:eastAsia="zh-CN" w:bidi="ar"/>
          </w:rPr>
          <w:t xml:space="preserve"> Update Procedure.</w:t>
        </w:r>
      </w:ins>
    </w:p>
    <w:p w14:paraId="5AA566A0" w14:textId="4FCA6A18" w:rsidR="006C44E8" w:rsidRDefault="00D50D29" w:rsidP="006C44E8">
      <w:pPr>
        <w:keepLines/>
        <w:overflowPunct w:val="0"/>
        <w:autoSpaceDE w:val="0"/>
        <w:autoSpaceDN w:val="0"/>
        <w:adjustRightInd w:val="0"/>
        <w:spacing w:after="240"/>
        <w:jc w:val="center"/>
        <w:textAlignment w:val="baseline"/>
        <w:rPr>
          <w:ins w:id="118" w:author="CATT" w:date="2023-11-17T05:25:00Z"/>
          <w:rFonts w:ascii="Arial" w:eastAsia="宋体" w:hAnsi="Arial"/>
          <w:b/>
          <w:szCs w:val="20"/>
          <w:lang w:val="en-GB" w:eastAsia="ja-JP"/>
        </w:rPr>
      </w:pPr>
      <w:ins w:id="119" w:author="CATT" w:date="2023-11-17T06:47:00Z">
        <w:r>
          <w:object w:dxaOrig="12131" w:dyaOrig="7201" w14:anchorId="7D75553D">
            <v:shape id="_x0000_i1027" type="#_x0000_t75" style="width:453pt;height:269pt" o:ole="">
              <v:imagedata r:id="rId12" o:title=""/>
            </v:shape>
            <o:OLEObject Type="Embed" ProgID="Visio.Drawing.15" ShapeID="_x0000_i1027" DrawAspect="Content" ObjectID="_1761774332" r:id="rId13"/>
          </w:object>
        </w:r>
      </w:ins>
      <w:ins w:id="120" w:author="BL CR" w:date="2023-11-01T17:39:00Z">
        <w:del w:id="121" w:author="CATT" w:date="2023-11-17T06:47:00Z">
          <w:r w:rsidR="006C44E8" w:rsidRPr="006C44E8" w:rsidDel="00D50D29">
            <w:rPr>
              <w:rFonts w:ascii="Arial" w:eastAsia="宋体" w:hAnsi="Arial"/>
              <w:b/>
              <w:szCs w:val="20"/>
              <w:lang w:val="en-GB" w:eastAsia="ja-JP"/>
            </w:rPr>
            <w:object w:dxaOrig="12136" w:dyaOrig="7206" w14:anchorId="0F95DC00">
              <v:shape id="_x0000_i1028" type="#_x0000_t75" style="width:458pt;height:271.5pt" o:ole="">
                <v:imagedata r:id="rId14" o:title=""/>
              </v:shape>
              <o:OLEObject Type="Embed" ProgID="Visio.Drawing.11" ShapeID="_x0000_i1028" DrawAspect="Content" ObjectID="_1761774333" r:id="rId15"/>
            </w:object>
          </w:r>
        </w:del>
      </w:ins>
    </w:p>
    <w:p w14:paraId="011B1E26" w14:textId="3B93066D" w:rsidR="006C44E8" w:rsidRPr="006C44E8" w:rsidRDefault="006C44E8" w:rsidP="006C44E8">
      <w:pPr>
        <w:keepLines/>
        <w:overflowPunct w:val="0"/>
        <w:autoSpaceDE w:val="0"/>
        <w:autoSpaceDN w:val="0"/>
        <w:adjustRightInd w:val="0"/>
        <w:spacing w:after="240"/>
        <w:jc w:val="center"/>
        <w:textAlignment w:val="baseline"/>
        <w:rPr>
          <w:ins w:id="122" w:author="BL CR" w:date="2023-11-01T17:39:00Z"/>
          <w:rFonts w:ascii="Arial" w:eastAsia="宋体" w:hAnsi="Arial"/>
          <w:b/>
          <w:szCs w:val="20"/>
          <w:lang w:val="en-GB" w:eastAsia="ja-JP"/>
        </w:rPr>
      </w:pPr>
      <w:ins w:id="123" w:author="BL CR" w:date="2023-11-01T17:39:00Z">
        <w:r w:rsidRPr="006C44E8">
          <w:rPr>
            <w:rFonts w:ascii="Arial" w:eastAsia="宋体" w:hAnsi="Arial" w:hint="eastAsia"/>
            <w:b/>
            <w:szCs w:val="20"/>
            <w:lang w:val="en-GB" w:eastAsia="ja-JP"/>
          </w:rPr>
          <w:t>Figure 7.x.3</w:t>
        </w:r>
        <w:r w:rsidRPr="006C44E8">
          <w:rPr>
            <w:rFonts w:ascii="Arial" w:eastAsia="宋体" w:hAnsi="Arial"/>
            <w:b/>
            <w:szCs w:val="20"/>
            <w:lang w:val="en-GB" w:eastAsia="ja-JP"/>
          </w:rPr>
          <w:t>-1</w:t>
        </w:r>
        <w:r w:rsidRPr="006C44E8">
          <w:rPr>
            <w:rFonts w:ascii="Arial" w:eastAsia="宋体" w:hAnsi="Arial" w:hint="eastAsia"/>
            <w:b/>
            <w:szCs w:val="20"/>
            <w:lang w:val="en-GB" w:eastAsia="ja-JP"/>
          </w:rPr>
          <w:t>: Area</w:t>
        </w:r>
        <w:del w:id="124" w:author="CATT" w:date="2023-11-17T05:30:00Z">
          <w:r w:rsidRPr="006C44E8" w:rsidDel="0008153E">
            <w:rPr>
              <w:rFonts w:ascii="Arial" w:eastAsia="宋体" w:hAnsi="Arial" w:hint="eastAsia"/>
              <w:b/>
              <w:szCs w:val="20"/>
              <w:lang w:val="en-GB" w:eastAsia="ja-JP"/>
            </w:rPr>
            <w:delText xml:space="preserve"> S</w:delText>
          </w:r>
        </w:del>
      </w:ins>
      <w:ins w:id="125" w:author="CATT" w:date="2023-11-17T05:30:00Z">
        <w:r w:rsidR="0008153E">
          <w:rPr>
            <w:rFonts w:ascii="Arial" w:eastAsia="宋体" w:hAnsi="Arial"/>
            <w:b/>
            <w:szCs w:val="20"/>
            <w:lang w:val="en-GB" w:eastAsia="ja-JP"/>
          </w:rPr>
          <w:t>-s</w:t>
        </w:r>
      </w:ins>
      <w:ins w:id="126" w:author="BL CR" w:date="2023-11-01T17:39:00Z">
        <w:r w:rsidRPr="006C44E8">
          <w:rPr>
            <w:rFonts w:ascii="Arial" w:eastAsia="宋体" w:hAnsi="Arial" w:hint="eastAsia"/>
            <w:b/>
            <w:szCs w:val="20"/>
            <w:lang w:val="en-GB" w:eastAsia="ja-JP"/>
          </w:rPr>
          <w:t xml:space="preserve">pecific SRS </w:t>
        </w:r>
        <w:del w:id="127" w:author="CATT" w:date="2023-11-17T05:30:00Z">
          <w:r w:rsidRPr="006C44E8" w:rsidDel="0008153E">
            <w:rPr>
              <w:rFonts w:ascii="Arial" w:eastAsia="宋体" w:hAnsi="Arial" w:hint="eastAsia"/>
              <w:b/>
              <w:szCs w:val="20"/>
              <w:lang w:val="en-GB" w:eastAsia="ja-JP"/>
            </w:rPr>
            <w:delText>Resource</w:delText>
          </w:r>
        </w:del>
      </w:ins>
      <w:ins w:id="128" w:author="CATT" w:date="2023-11-17T05:30:00Z">
        <w:r w:rsidR="0008153E">
          <w:rPr>
            <w:rFonts w:ascii="Arial" w:eastAsia="宋体" w:hAnsi="Arial"/>
            <w:b/>
            <w:szCs w:val="20"/>
            <w:lang w:val="en-GB" w:eastAsia="ja-JP"/>
          </w:rPr>
          <w:t>Configuration</w:t>
        </w:r>
      </w:ins>
      <w:ins w:id="129" w:author="BL CR" w:date="2023-11-01T17:39:00Z">
        <w:r w:rsidRPr="006C44E8">
          <w:rPr>
            <w:rFonts w:ascii="Arial" w:eastAsia="宋体" w:hAnsi="Arial" w:hint="eastAsia"/>
            <w:b/>
            <w:szCs w:val="20"/>
            <w:lang w:val="en-GB" w:eastAsia="ja-JP"/>
          </w:rPr>
          <w:t xml:space="preserve"> Update Procedure </w:t>
        </w:r>
      </w:ins>
    </w:p>
    <w:p w14:paraId="08605660" w14:textId="7F5E496C" w:rsidR="006C44E8" w:rsidRPr="006C44E8" w:rsidRDefault="006C44E8" w:rsidP="006C44E8">
      <w:pPr>
        <w:spacing w:after="180"/>
        <w:ind w:left="568" w:hanging="284"/>
        <w:rPr>
          <w:ins w:id="130" w:author="BL CR" w:date="2023-11-01T17:39:00Z"/>
          <w:rFonts w:eastAsia="宋体"/>
          <w:szCs w:val="20"/>
          <w:lang w:val="en-GB" w:eastAsia="zh-CN"/>
        </w:rPr>
      </w:pPr>
      <w:ins w:id="131" w:author="BL CR" w:date="2023-11-01T17:39:00Z">
        <w:r w:rsidRPr="006C44E8">
          <w:rPr>
            <w:rFonts w:eastAsia="宋体"/>
            <w:szCs w:val="20"/>
            <w:lang w:val="en-GB" w:eastAsia="zh-CN"/>
          </w:rPr>
          <w:t>0.</w:t>
        </w:r>
        <w:r w:rsidRPr="006C44E8">
          <w:rPr>
            <w:rFonts w:eastAsia="宋体"/>
            <w:szCs w:val="20"/>
            <w:lang w:val="en-GB" w:eastAsia="zh-CN"/>
          </w:rPr>
          <w:tab/>
          <w:t>T</w:t>
        </w:r>
        <w:r w:rsidRPr="006C44E8">
          <w:rPr>
            <w:rFonts w:eastAsia="宋体" w:hint="eastAsia"/>
            <w:szCs w:val="20"/>
            <w:lang w:val="en-GB" w:eastAsia="zh-CN"/>
          </w:rPr>
          <w:t>he UE in RRC_INACTIVE is configured with an area</w:t>
        </w:r>
        <w:del w:id="132" w:author="CATT" w:date="2023-11-17T05:29:00Z">
          <w:r w:rsidRPr="006C44E8" w:rsidDel="0008153E">
            <w:rPr>
              <w:rFonts w:eastAsia="宋体" w:hint="eastAsia"/>
              <w:szCs w:val="20"/>
              <w:lang w:val="en-GB" w:eastAsia="zh-CN"/>
            </w:rPr>
            <w:delText xml:space="preserve"> </w:delText>
          </w:r>
        </w:del>
      </w:ins>
      <w:ins w:id="133" w:author="CATT" w:date="2023-11-17T05:29:00Z">
        <w:r w:rsidR="0008153E">
          <w:rPr>
            <w:rFonts w:eastAsia="宋体"/>
            <w:szCs w:val="20"/>
            <w:lang w:val="en-GB" w:eastAsia="zh-CN"/>
          </w:rPr>
          <w:t>-</w:t>
        </w:r>
      </w:ins>
      <w:ins w:id="134" w:author="BL CR" w:date="2023-11-01T17:39:00Z">
        <w:r w:rsidRPr="006C44E8">
          <w:rPr>
            <w:rFonts w:eastAsia="宋体" w:hint="eastAsia"/>
            <w:szCs w:val="20"/>
            <w:lang w:val="en-GB" w:eastAsia="zh-CN"/>
          </w:rPr>
          <w:t>specific SRS configuration.</w:t>
        </w:r>
      </w:ins>
    </w:p>
    <w:p w14:paraId="72DE47B0" w14:textId="1AE99E20" w:rsidR="006C44E8" w:rsidRPr="006C44E8" w:rsidRDefault="006C44E8" w:rsidP="006C44E8">
      <w:pPr>
        <w:spacing w:after="180"/>
        <w:ind w:left="568" w:hanging="284"/>
        <w:rPr>
          <w:ins w:id="135" w:author="BL CR" w:date="2023-11-01T17:39:00Z"/>
          <w:rFonts w:eastAsia="宋体"/>
          <w:szCs w:val="20"/>
          <w:lang w:val="en-GB" w:eastAsia="zh-CN"/>
        </w:rPr>
      </w:pPr>
      <w:ins w:id="136" w:author="BL CR" w:date="2023-11-01T17:39:00Z">
        <w:r w:rsidRPr="006C44E8">
          <w:rPr>
            <w:rFonts w:eastAsia="宋体"/>
            <w:szCs w:val="20"/>
            <w:lang w:val="en-GB" w:eastAsia="zh-CN"/>
          </w:rPr>
          <w:t>1.</w:t>
        </w:r>
        <w:r w:rsidRPr="006C44E8">
          <w:rPr>
            <w:rFonts w:eastAsia="宋体"/>
            <w:szCs w:val="20"/>
            <w:lang w:val="en-GB" w:eastAsia="zh-CN"/>
          </w:rPr>
          <w:tab/>
        </w:r>
      </w:ins>
      <w:ins w:id="137" w:author="CATT" w:date="2023-11-17T05:27:00Z">
        <w:r>
          <w:rPr>
            <w:rFonts w:hint="eastAsia"/>
            <w:lang w:eastAsia="zh-CN"/>
          </w:rPr>
          <w:t xml:space="preserve">UE requests for new SRS </w:t>
        </w:r>
      </w:ins>
      <w:ins w:id="138" w:author="CATT" w:date="2023-11-17T05:42:00Z">
        <w:r w:rsidR="00823EF9">
          <w:rPr>
            <w:lang w:eastAsia="zh-CN"/>
          </w:rPr>
          <w:t>configuration</w:t>
        </w:r>
      </w:ins>
      <w:ins w:id="139" w:author="CATT" w:date="2023-11-17T05:27:00Z">
        <w:r>
          <w:rPr>
            <w:rFonts w:hint="eastAsia"/>
            <w:lang w:eastAsia="zh-CN"/>
          </w:rPr>
          <w:t xml:space="preserve"> in case of e.g. it</w:t>
        </w:r>
      </w:ins>
      <w:ins w:id="140" w:author="BL CR" w:date="2023-11-01T17:39:00Z">
        <w:del w:id="141" w:author="CATT" w:date="2023-11-17T05:27:00Z">
          <w:r w:rsidRPr="006C44E8" w:rsidDel="006C44E8">
            <w:rPr>
              <w:rFonts w:eastAsia="宋体" w:hint="eastAsia"/>
              <w:szCs w:val="20"/>
              <w:lang w:val="en-GB" w:eastAsia="zh-CN"/>
            </w:rPr>
            <w:delText>When UE</w:delText>
          </w:r>
        </w:del>
        <w:r w:rsidRPr="006C44E8">
          <w:rPr>
            <w:rFonts w:eastAsia="宋体" w:hint="eastAsia"/>
            <w:szCs w:val="20"/>
            <w:lang w:val="en-GB" w:eastAsia="zh-CN"/>
          </w:rPr>
          <w:t xml:space="preserve"> moves out of the configured validity area</w:t>
        </w:r>
        <w:del w:id="142" w:author="CATT" w:date="2023-11-17T05:28:00Z">
          <w:r w:rsidRPr="006C44E8" w:rsidDel="00607DAB">
            <w:rPr>
              <w:rFonts w:eastAsia="宋体" w:hint="eastAsia"/>
              <w:szCs w:val="20"/>
              <w:lang w:val="en-GB" w:eastAsia="zh-CN"/>
            </w:rPr>
            <w:delText>, it request for new SRS resource</w:delText>
          </w:r>
        </w:del>
        <w:r w:rsidRPr="006C44E8">
          <w:rPr>
            <w:rFonts w:eastAsia="宋体" w:hint="eastAsia"/>
            <w:szCs w:val="20"/>
            <w:lang w:val="en-GB" w:eastAsia="zh-CN"/>
          </w:rPr>
          <w:t>.</w:t>
        </w:r>
      </w:ins>
    </w:p>
    <w:p w14:paraId="547113B9" w14:textId="7968F24D" w:rsidR="006C44E8" w:rsidRPr="006C44E8" w:rsidDel="007F465C" w:rsidRDefault="006C44E8" w:rsidP="006C44E8">
      <w:pPr>
        <w:spacing w:after="180"/>
        <w:ind w:left="568" w:hanging="284"/>
        <w:rPr>
          <w:ins w:id="143" w:author="BL CR" w:date="2023-11-01T17:42:00Z"/>
          <w:del w:id="144" w:author="CATT" w:date="2023-11-17T05:37:00Z"/>
          <w:rFonts w:eastAsia="宋体"/>
          <w:color w:val="FF0000"/>
          <w:szCs w:val="20"/>
          <w:lang w:val="en-GB" w:eastAsia="zh-CN" w:bidi="ar"/>
        </w:rPr>
      </w:pPr>
      <w:ins w:id="145" w:author="BL CR" w:date="2023-11-01T17:42:00Z">
        <w:del w:id="146" w:author="CATT" w:date="2023-11-17T05:37:00Z">
          <w:r w:rsidRPr="006C44E8" w:rsidDel="007F465C">
            <w:rPr>
              <w:rFonts w:eastAsia="宋体"/>
              <w:color w:val="FF0000"/>
              <w:szCs w:val="20"/>
              <w:lang w:val="en-GB" w:eastAsia="zh-CN" w:bidi="ar"/>
            </w:rPr>
            <w:delText>Editor’s Note: FFS on the UE behaviour, taking RAN2 agreement into account.</w:delText>
          </w:r>
        </w:del>
      </w:ins>
    </w:p>
    <w:p w14:paraId="110E8E48" w14:textId="17B88F9A" w:rsidR="006C44E8" w:rsidRPr="006C44E8" w:rsidRDefault="006C44E8" w:rsidP="006C44E8">
      <w:pPr>
        <w:spacing w:after="180"/>
        <w:ind w:left="568" w:hanging="284"/>
        <w:rPr>
          <w:ins w:id="147" w:author="BL CR" w:date="2023-11-01T17:39:00Z"/>
          <w:rFonts w:eastAsia="宋体"/>
          <w:szCs w:val="20"/>
          <w:lang w:val="en-GB" w:eastAsia="zh-CN"/>
        </w:rPr>
      </w:pPr>
      <w:ins w:id="148" w:author="BL CR" w:date="2023-11-01T17:39:00Z">
        <w:r w:rsidRPr="006C44E8">
          <w:rPr>
            <w:rFonts w:eastAsia="宋体"/>
            <w:szCs w:val="20"/>
            <w:lang w:val="en-GB" w:eastAsia="zh-CN"/>
          </w:rPr>
          <w:t>2.</w:t>
        </w:r>
        <w:r w:rsidRPr="006C44E8">
          <w:rPr>
            <w:rFonts w:eastAsia="宋体"/>
            <w:szCs w:val="20"/>
            <w:lang w:val="en-GB" w:eastAsia="zh-CN"/>
          </w:rPr>
          <w:tab/>
          <w:t>T</w:t>
        </w:r>
        <w:r w:rsidRPr="006C44E8">
          <w:rPr>
            <w:rFonts w:eastAsia="宋体" w:hint="eastAsia"/>
            <w:szCs w:val="20"/>
            <w:lang w:val="en-GB" w:eastAsia="zh-CN"/>
          </w:rPr>
          <w:t xml:space="preserve">he </w:t>
        </w:r>
      </w:ins>
      <w:ins w:id="149" w:author="CATT" w:date="2023-11-17T05:43:00Z">
        <w:r w:rsidR="00823EF9">
          <w:rPr>
            <w:rFonts w:eastAsia="宋体"/>
            <w:szCs w:val="20"/>
            <w:lang w:val="en-GB" w:eastAsia="zh-CN"/>
          </w:rPr>
          <w:t xml:space="preserve">receiving </w:t>
        </w:r>
      </w:ins>
      <w:ins w:id="150" w:author="BL CR" w:date="2023-11-01T17:39:00Z">
        <w:r w:rsidRPr="006C44E8">
          <w:rPr>
            <w:rFonts w:eastAsia="宋体" w:hint="eastAsia"/>
            <w:szCs w:val="20"/>
            <w:lang w:val="en-GB" w:eastAsia="zh-CN"/>
          </w:rPr>
          <w:t>gNB which receives the request from UE triggers the Retrieve UE Context procedure</w:t>
        </w:r>
        <w:del w:id="151" w:author="CATT" w:date="2023-11-17T05:38:00Z">
          <w:r w:rsidRPr="006C44E8" w:rsidDel="007F465C">
            <w:rPr>
              <w:rFonts w:eastAsia="宋体" w:hint="eastAsia"/>
              <w:szCs w:val="20"/>
              <w:lang w:val="en-GB" w:eastAsia="zh-CN"/>
            </w:rPr>
            <w:delText>, and indicate new SRS is requested</w:delText>
          </w:r>
        </w:del>
      </w:ins>
      <w:ins w:id="152" w:author="CATT" w:date="2023-11-17T05:38:00Z">
        <w:r w:rsidR="007F465C">
          <w:rPr>
            <w:rFonts w:eastAsia="宋体"/>
            <w:szCs w:val="20"/>
            <w:lang w:val="en-GB" w:eastAsia="zh-CN"/>
          </w:rPr>
          <w:t xml:space="preserve"> towards the last serving gNB</w:t>
        </w:r>
      </w:ins>
      <w:ins w:id="153" w:author="BL CR" w:date="2023-11-01T17:39:00Z">
        <w:r w:rsidRPr="006C44E8">
          <w:rPr>
            <w:rFonts w:eastAsia="宋体" w:hint="eastAsia"/>
            <w:szCs w:val="20"/>
            <w:lang w:val="en-GB" w:eastAsia="zh-CN"/>
          </w:rPr>
          <w:t>.</w:t>
        </w:r>
      </w:ins>
    </w:p>
    <w:p w14:paraId="76750D1C" w14:textId="5F9C628F" w:rsidR="006C44E8" w:rsidRPr="006C44E8" w:rsidDel="007F465C" w:rsidRDefault="006C44E8" w:rsidP="006C44E8">
      <w:pPr>
        <w:spacing w:after="180"/>
        <w:ind w:left="568" w:hanging="284"/>
        <w:rPr>
          <w:ins w:id="154" w:author="BL CR" w:date="2023-11-01T17:43:00Z"/>
          <w:del w:id="155" w:author="CATT" w:date="2023-11-17T05:37:00Z"/>
          <w:rFonts w:eastAsia="宋体"/>
          <w:color w:val="FF0000"/>
          <w:szCs w:val="20"/>
          <w:lang w:val="en-GB" w:eastAsia="zh-CN" w:bidi="ar"/>
        </w:rPr>
      </w:pPr>
      <w:ins w:id="156" w:author="BL CR" w:date="2023-11-01T17:43:00Z">
        <w:del w:id="157" w:author="CATT" w:date="2023-11-17T05:37:00Z">
          <w:r w:rsidRPr="006C44E8" w:rsidDel="007F465C">
            <w:rPr>
              <w:rFonts w:eastAsia="宋体"/>
              <w:color w:val="FF0000"/>
              <w:szCs w:val="20"/>
              <w:lang w:val="en-GB" w:eastAsia="zh-CN" w:bidi="ar"/>
            </w:rPr>
            <w:lastRenderedPageBreak/>
            <w:delText>Editor’s Note: FFS on whether the new cause value or indicator is needed in the Retrieve UE Context Request.</w:delText>
          </w:r>
        </w:del>
      </w:ins>
    </w:p>
    <w:p w14:paraId="0384EAC7" w14:textId="1222DFBB" w:rsidR="006C44E8" w:rsidRPr="006C44E8" w:rsidRDefault="006C44E8" w:rsidP="006C44E8">
      <w:pPr>
        <w:spacing w:after="180"/>
        <w:ind w:left="568" w:hanging="284"/>
        <w:rPr>
          <w:ins w:id="158" w:author="BL CR" w:date="2023-11-01T17:39:00Z"/>
          <w:rFonts w:eastAsia="宋体"/>
          <w:szCs w:val="20"/>
          <w:lang w:val="en-GB" w:eastAsia="zh-CN"/>
        </w:rPr>
      </w:pPr>
      <w:ins w:id="159" w:author="BL CR" w:date="2023-11-01T17:39:00Z">
        <w:r w:rsidRPr="006C44E8">
          <w:rPr>
            <w:rFonts w:eastAsia="宋体"/>
            <w:szCs w:val="20"/>
            <w:lang w:val="en-GB" w:eastAsia="zh-CN"/>
          </w:rPr>
          <w:t>3.</w:t>
        </w:r>
        <w:r w:rsidRPr="006C44E8">
          <w:rPr>
            <w:rFonts w:eastAsia="宋体"/>
            <w:szCs w:val="20"/>
            <w:lang w:val="en-GB" w:eastAsia="zh-CN"/>
          </w:rPr>
          <w:tab/>
          <w:t>T</w:t>
        </w:r>
        <w:r w:rsidRPr="006C44E8">
          <w:rPr>
            <w:rFonts w:eastAsia="宋体" w:hint="eastAsia"/>
            <w:szCs w:val="20"/>
            <w:lang w:val="en-GB" w:eastAsia="zh-CN"/>
          </w:rPr>
          <w:t xml:space="preserve">he last serving gNB notifies the LMF the UE </w:t>
        </w:r>
        <w:del w:id="160" w:author="CATT" w:date="2023-11-17T05:37:00Z">
          <w:r w:rsidRPr="006C44E8" w:rsidDel="007F465C">
            <w:rPr>
              <w:rFonts w:eastAsia="宋体" w:hint="eastAsia"/>
              <w:szCs w:val="20"/>
              <w:lang w:val="en-GB" w:eastAsia="zh-CN"/>
            </w:rPr>
            <w:delText xml:space="preserve">is </w:delText>
          </w:r>
        </w:del>
        <w:r w:rsidRPr="006C44E8">
          <w:rPr>
            <w:rFonts w:eastAsia="宋体" w:hint="eastAsia"/>
            <w:szCs w:val="20"/>
            <w:lang w:val="en-GB" w:eastAsia="zh-CN"/>
          </w:rPr>
          <w:t xml:space="preserve">moves out of the validity area by providing the </w:t>
        </w:r>
        <w:del w:id="161" w:author="Xiaomi-Lisi" w:date="2023-11-17T06:50:00Z">
          <w:r w:rsidRPr="006C44E8" w:rsidDel="00575CD1">
            <w:rPr>
              <w:rFonts w:eastAsia="宋体" w:hint="eastAsia"/>
              <w:szCs w:val="20"/>
              <w:lang w:val="en-GB" w:eastAsia="zh-CN"/>
            </w:rPr>
            <w:delText xml:space="preserve">new </w:delText>
          </w:r>
        </w:del>
        <w:r w:rsidRPr="006C44E8">
          <w:rPr>
            <w:rFonts w:eastAsia="宋体" w:hint="eastAsia"/>
            <w:szCs w:val="20"/>
            <w:lang w:val="en-GB" w:eastAsia="zh-CN"/>
          </w:rPr>
          <w:t xml:space="preserve">Cell ID </w:t>
        </w:r>
      </w:ins>
      <w:ins w:id="162" w:author="Xiaomi-Lisi" w:date="2023-11-17T06:50:00Z">
        <w:r w:rsidR="00575CD1">
          <w:rPr>
            <w:rFonts w:eastAsia="宋体"/>
            <w:szCs w:val="20"/>
            <w:lang w:val="en-GB" w:eastAsia="zh-CN"/>
          </w:rPr>
          <w:t xml:space="preserve">of the </w:t>
        </w:r>
      </w:ins>
      <w:ins w:id="163" w:author="Xiaomi-Lisi" w:date="2023-11-17T06:51:00Z">
        <w:r w:rsidR="00245EF7">
          <w:rPr>
            <w:rFonts w:eastAsia="宋体"/>
            <w:szCs w:val="20"/>
            <w:lang w:val="en-GB" w:eastAsia="zh-CN"/>
          </w:rPr>
          <w:t>receiving</w:t>
        </w:r>
      </w:ins>
      <w:ins w:id="164" w:author="Xiaomi-Lisi" w:date="2023-11-17T06:50:00Z">
        <w:r w:rsidR="00575CD1">
          <w:rPr>
            <w:rFonts w:eastAsia="宋体"/>
            <w:szCs w:val="20"/>
            <w:lang w:val="en-GB" w:eastAsia="zh-CN"/>
          </w:rPr>
          <w:t xml:space="preserve"> gNB </w:t>
        </w:r>
      </w:ins>
      <w:ins w:id="165" w:author="BL CR" w:date="2023-11-01T17:39:00Z">
        <w:r w:rsidRPr="006C44E8">
          <w:rPr>
            <w:rFonts w:eastAsia="宋体" w:hint="eastAsia"/>
            <w:szCs w:val="20"/>
            <w:lang w:val="en-GB" w:eastAsia="zh-CN"/>
          </w:rPr>
          <w:t>where the UE resumes from.</w:t>
        </w:r>
      </w:ins>
    </w:p>
    <w:p w14:paraId="1D2F94A9" w14:textId="0F6F250F" w:rsidR="006C44E8" w:rsidRPr="006C44E8" w:rsidDel="007F465C" w:rsidRDefault="006C44E8" w:rsidP="006C44E8">
      <w:pPr>
        <w:spacing w:after="180"/>
        <w:ind w:left="568" w:hanging="284"/>
        <w:rPr>
          <w:ins w:id="166" w:author="BL CR" w:date="2023-11-01T17:43:00Z"/>
          <w:del w:id="167" w:author="CATT" w:date="2023-11-17T05:37:00Z"/>
          <w:rFonts w:eastAsia="宋体"/>
          <w:color w:val="FF0000"/>
          <w:szCs w:val="20"/>
          <w:lang w:val="en-GB" w:eastAsia="zh-CN" w:bidi="ar"/>
        </w:rPr>
      </w:pPr>
      <w:ins w:id="168" w:author="BL CR" w:date="2023-11-01T17:43:00Z">
        <w:del w:id="169" w:author="CATT" w:date="2023-11-17T05:37:00Z">
          <w:r w:rsidRPr="006C44E8" w:rsidDel="007F465C">
            <w:rPr>
              <w:rFonts w:eastAsia="宋体"/>
              <w:color w:val="FF0000"/>
              <w:szCs w:val="20"/>
              <w:lang w:val="en-GB" w:eastAsia="zh-CN" w:bidi="ar"/>
            </w:rPr>
            <w:delText>Editor’s Note: FFS on which node to send Positioning Information Update to the LMF.</w:delText>
          </w:r>
        </w:del>
      </w:ins>
    </w:p>
    <w:p w14:paraId="4566CBFF" w14:textId="2C6E515F" w:rsidR="006C44E8" w:rsidRPr="006C44E8" w:rsidRDefault="006C44E8" w:rsidP="006C44E8">
      <w:pPr>
        <w:spacing w:after="180"/>
        <w:ind w:left="568" w:hanging="284"/>
        <w:rPr>
          <w:ins w:id="170" w:author="BL CR" w:date="2023-11-01T17:39:00Z"/>
          <w:rFonts w:eastAsia="宋体"/>
          <w:szCs w:val="20"/>
          <w:lang w:val="en-GB" w:eastAsia="zh-CN"/>
        </w:rPr>
      </w:pPr>
      <w:ins w:id="171" w:author="BL CR" w:date="2023-11-01T17:39:00Z">
        <w:r w:rsidRPr="006C44E8">
          <w:rPr>
            <w:rFonts w:eastAsia="宋体"/>
            <w:szCs w:val="20"/>
            <w:lang w:val="en-GB" w:eastAsia="zh-CN"/>
          </w:rPr>
          <w:t>4.</w:t>
        </w:r>
        <w:r w:rsidRPr="006C44E8">
          <w:rPr>
            <w:rFonts w:eastAsia="宋体"/>
            <w:szCs w:val="20"/>
            <w:lang w:val="en-GB" w:eastAsia="zh-CN"/>
          </w:rPr>
          <w:tab/>
          <w:t>T</w:t>
        </w:r>
        <w:r w:rsidRPr="006C44E8">
          <w:rPr>
            <w:rFonts w:eastAsia="宋体" w:hint="eastAsia"/>
            <w:szCs w:val="20"/>
            <w:lang w:val="en-GB" w:eastAsia="zh-CN"/>
          </w:rPr>
          <w:t>he last serving gNB relocate</w:t>
        </w:r>
      </w:ins>
      <w:ins w:id="172" w:author="CATT" w:date="2023-11-17T05:39:00Z">
        <w:r w:rsidR="00232113">
          <w:rPr>
            <w:rFonts w:eastAsia="宋体"/>
            <w:szCs w:val="20"/>
            <w:lang w:val="en-GB" w:eastAsia="zh-CN"/>
          </w:rPr>
          <w:t>s</w:t>
        </w:r>
      </w:ins>
      <w:ins w:id="173" w:author="BL CR" w:date="2023-11-01T17:39:00Z">
        <w:r w:rsidRPr="006C44E8">
          <w:rPr>
            <w:rFonts w:eastAsia="宋体" w:hint="eastAsia"/>
            <w:szCs w:val="20"/>
            <w:lang w:val="en-GB" w:eastAsia="zh-CN"/>
          </w:rPr>
          <w:t xml:space="preserve"> the full UE context to the </w:t>
        </w:r>
        <w:del w:id="174" w:author="CATT" w:date="2023-11-17T05:39:00Z">
          <w:r w:rsidRPr="006C44E8" w:rsidDel="00232113">
            <w:rPr>
              <w:rFonts w:eastAsia="宋体" w:hint="eastAsia"/>
              <w:szCs w:val="20"/>
              <w:lang w:val="en-GB" w:eastAsia="zh-CN"/>
            </w:rPr>
            <w:delText>new</w:delText>
          </w:r>
        </w:del>
      </w:ins>
      <w:ins w:id="175" w:author="CATT" w:date="2023-11-17T05:39:00Z">
        <w:r w:rsidR="00232113">
          <w:rPr>
            <w:rFonts w:eastAsia="宋体"/>
            <w:szCs w:val="20"/>
            <w:lang w:val="en-GB" w:eastAsia="zh-CN"/>
          </w:rPr>
          <w:t>receiving</w:t>
        </w:r>
      </w:ins>
      <w:ins w:id="176" w:author="BL CR" w:date="2023-11-01T17:39:00Z">
        <w:r w:rsidRPr="006C44E8">
          <w:rPr>
            <w:rFonts w:eastAsia="宋体" w:hint="eastAsia"/>
            <w:szCs w:val="20"/>
            <w:lang w:val="en-GB" w:eastAsia="zh-CN"/>
          </w:rPr>
          <w:t xml:space="preserve"> gNB.</w:t>
        </w:r>
      </w:ins>
    </w:p>
    <w:p w14:paraId="13ACBCBF" w14:textId="77777777" w:rsidR="006C44E8" w:rsidRPr="006C44E8" w:rsidRDefault="006C44E8" w:rsidP="006C44E8">
      <w:pPr>
        <w:spacing w:after="180"/>
        <w:ind w:left="568" w:hanging="284"/>
        <w:rPr>
          <w:ins w:id="177" w:author="BL CR" w:date="2023-11-01T17:39:00Z"/>
          <w:rFonts w:eastAsia="宋体"/>
          <w:szCs w:val="20"/>
          <w:lang w:val="en-GB" w:eastAsia="zh-CN"/>
        </w:rPr>
      </w:pPr>
      <w:ins w:id="178" w:author="BL CR" w:date="2023-11-01T17:39:00Z">
        <w:r w:rsidRPr="006C44E8">
          <w:rPr>
            <w:rFonts w:eastAsia="宋体"/>
            <w:szCs w:val="20"/>
            <w:lang w:val="en-GB" w:eastAsia="zh-CN"/>
          </w:rPr>
          <w:t>5.</w:t>
        </w:r>
        <w:r w:rsidRPr="006C44E8">
          <w:rPr>
            <w:rFonts w:eastAsia="宋体"/>
            <w:szCs w:val="20"/>
            <w:lang w:val="en-GB" w:eastAsia="zh-CN"/>
          </w:rPr>
          <w:tab/>
        </w:r>
        <w:r w:rsidRPr="006C44E8">
          <w:rPr>
            <w:rFonts w:eastAsia="宋体" w:hint="eastAsia"/>
            <w:szCs w:val="20"/>
            <w:lang w:val="en-GB" w:eastAsia="zh-CN"/>
          </w:rPr>
          <w:t>The receiving gNB triggers the Path Switch Request procedure towards the AMF.</w:t>
        </w:r>
      </w:ins>
    </w:p>
    <w:p w14:paraId="64D1AD52" w14:textId="088178D9" w:rsidR="006C44E8" w:rsidRPr="006C44E8" w:rsidRDefault="006C44E8" w:rsidP="006C44E8">
      <w:pPr>
        <w:spacing w:after="180"/>
        <w:ind w:left="568" w:hanging="284"/>
        <w:rPr>
          <w:ins w:id="179" w:author="BL CR" w:date="2023-11-01T17:39:00Z"/>
          <w:rFonts w:eastAsia="宋体"/>
          <w:szCs w:val="20"/>
          <w:lang w:val="en-GB" w:eastAsia="zh-CN"/>
        </w:rPr>
      </w:pPr>
      <w:ins w:id="180" w:author="BL CR" w:date="2023-11-01T17:39:00Z">
        <w:r w:rsidRPr="006C44E8">
          <w:rPr>
            <w:rFonts w:eastAsia="宋体"/>
            <w:szCs w:val="20"/>
            <w:lang w:val="en-GB" w:eastAsia="zh-CN"/>
          </w:rPr>
          <w:t>6.</w:t>
        </w:r>
        <w:r w:rsidRPr="006C44E8">
          <w:rPr>
            <w:rFonts w:eastAsia="宋体"/>
            <w:szCs w:val="20"/>
            <w:lang w:val="en-GB" w:eastAsia="zh-CN"/>
          </w:rPr>
          <w:tab/>
        </w:r>
      </w:ins>
      <w:ins w:id="181" w:author="CATT" w:date="2023-11-17T05:39:00Z">
        <w:r w:rsidR="00232113">
          <w:rPr>
            <w:rFonts w:eastAsia="宋体"/>
            <w:szCs w:val="20"/>
            <w:lang w:val="en-GB" w:eastAsia="zh-CN"/>
          </w:rPr>
          <w:t xml:space="preserve">The </w:t>
        </w:r>
      </w:ins>
      <w:ins w:id="182" w:author="BL CR" w:date="2023-11-01T17:39:00Z">
        <w:r w:rsidRPr="006C44E8">
          <w:rPr>
            <w:rFonts w:eastAsia="宋体" w:hint="eastAsia"/>
            <w:szCs w:val="20"/>
            <w:lang w:val="en-GB" w:eastAsia="zh-CN"/>
          </w:rPr>
          <w:t>AMF response</w:t>
        </w:r>
      </w:ins>
      <w:ins w:id="183" w:author="CATT" w:date="2023-11-17T05:39:00Z">
        <w:r w:rsidR="00232113">
          <w:rPr>
            <w:rFonts w:eastAsia="宋体"/>
            <w:szCs w:val="20"/>
            <w:lang w:val="en-GB" w:eastAsia="zh-CN"/>
          </w:rPr>
          <w:t>s</w:t>
        </w:r>
      </w:ins>
      <w:ins w:id="184" w:author="BL CR" w:date="2023-11-01T17:39:00Z">
        <w:r w:rsidRPr="006C44E8">
          <w:rPr>
            <w:rFonts w:eastAsia="宋体" w:hint="eastAsia"/>
            <w:szCs w:val="20"/>
            <w:lang w:val="en-GB" w:eastAsia="zh-CN"/>
          </w:rPr>
          <w:t xml:space="preserve"> with the Path Switch Request Acknowledge.</w:t>
        </w:r>
      </w:ins>
    </w:p>
    <w:p w14:paraId="5AF31CFF" w14:textId="5472761E" w:rsidR="006C44E8" w:rsidRPr="006C44E8" w:rsidRDefault="006C44E8" w:rsidP="006C44E8">
      <w:pPr>
        <w:spacing w:after="180"/>
        <w:ind w:left="568" w:hanging="284"/>
        <w:rPr>
          <w:ins w:id="185" w:author="BL CR" w:date="2023-11-01T17:43:00Z"/>
          <w:rFonts w:eastAsia="宋体"/>
          <w:szCs w:val="20"/>
          <w:lang w:val="en-GB"/>
        </w:rPr>
      </w:pPr>
      <w:ins w:id="186" w:author="BL CR" w:date="2023-11-01T17:43:00Z">
        <w:r w:rsidRPr="006C44E8">
          <w:rPr>
            <w:rFonts w:eastAsia="宋体"/>
            <w:szCs w:val="20"/>
            <w:lang w:val="en-GB"/>
          </w:rPr>
          <w:t>7.</w:t>
        </w:r>
        <w:r w:rsidRPr="006C44E8">
          <w:rPr>
            <w:rFonts w:eastAsia="宋体"/>
            <w:szCs w:val="20"/>
            <w:lang w:val="en-GB"/>
          </w:rPr>
          <w:tab/>
          <w:t xml:space="preserve">The LMF </w:t>
        </w:r>
        <w:del w:id="187" w:author="CATT" w:date="2023-11-17T05:44:00Z">
          <w:r w:rsidRPr="006C44E8" w:rsidDel="00823EF9">
            <w:rPr>
              <w:rFonts w:eastAsia="宋体"/>
              <w:szCs w:val="20"/>
              <w:lang w:val="en-GB"/>
            </w:rPr>
            <w:delText>indicates</w:delText>
          </w:r>
        </w:del>
      </w:ins>
      <w:ins w:id="188" w:author="CATT" w:date="2023-11-17T05:44:00Z">
        <w:r w:rsidR="00823EF9">
          <w:rPr>
            <w:rFonts w:eastAsia="宋体"/>
            <w:szCs w:val="20"/>
            <w:lang w:val="en-GB"/>
          </w:rPr>
          <w:t>requests</w:t>
        </w:r>
      </w:ins>
      <w:ins w:id="189" w:author="BL CR" w:date="2023-11-01T17:43:00Z">
        <w:r w:rsidRPr="006C44E8">
          <w:rPr>
            <w:rFonts w:eastAsia="宋体"/>
            <w:szCs w:val="20"/>
            <w:lang w:val="en-GB"/>
          </w:rPr>
          <w:t xml:space="preserve"> the receiving gNB to allocate new SRS </w:t>
        </w:r>
        <w:del w:id="190" w:author="CATT" w:date="2023-11-17T05:39:00Z">
          <w:r w:rsidRPr="006C44E8" w:rsidDel="00232113">
            <w:rPr>
              <w:rFonts w:eastAsia="宋体"/>
              <w:szCs w:val="20"/>
              <w:lang w:val="en-GB"/>
            </w:rPr>
            <w:delText>resource</w:delText>
          </w:r>
        </w:del>
      </w:ins>
      <w:ins w:id="191" w:author="CATT" w:date="2023-11-17T05:39:00Z">
        <w:r w:rsidR="00232113">
          <w:rPr>
            <w:rFonts w:eastAsia="宋体"/>
            <w:szCs w:val="20"/>
            <w:lang w:val="en-GB"/>
          </w:rPr>
          <w:t>config</w:t>
        </w:r>
      </w:ins>
      <w:ins w:id="192" w:author="CATT" w:date="2023-11-17T05:40:00Z">
        <w:r w:rsidR="00232113">
          <w:rPr>
            <w:rFonts w:eastAsia="宋体"/>
            <w:szCs w:val="20"/>
            <w:lang w:val="en-GB"/>
          </w:rPr>
          <w:t>uration</w:t>
        </w:r>
      </w:ins>
      <w:ins w:id="193" w:author="BL CR" w:date="2023-11-01T17:43:00Z">
        <w:r w:rsidRPr="006C44E8">
          <w:rPr>
            <w:rFonts w:eastAsia="宋体"/>
            <w:szCs w:val="20"/>
            <w:lang w:val="en-GB"/>
          </w:rPr>
          <w:t xml:space="preserve"> for the UE. If </w:t>
        </w:r>
      </w:ins>
      <w:ins w:id="194" w:author="CATT" w:date="2023-11-17T05:40:00Z">
        <w:r w:rsidR="00232113" w:rsidRPr="007C4B3F">
          <w:rPr>
            <w:rFonts w:eastAsia="宋体"/>
            <w:szCs w:val="20"/>
            <w:lang w:val="en-GB"/>
          </w:rPr>
          <w:t>Positioning Validity Area Cell List</w:t>
        </w:r>
        <w:r w:rsidR="00232113">
          <w:rPr>
            <w:rFonts w:eastAsia="宋体"/>
            <w:szCs w:val="20"/>
            <w:lang w:val="en-GB"/>
          </w:rPr>
          <w:t xml:space="preserve"> </w:t>
        </w:r>
      </w:ins>
      <w:ins w:id="195" w:author="BL CR" w:date="2023-11-01T17:43:00Z">
        <w:del w:id="196" w:author="CATT" w:date="2023-11-17T05:40:00Z">
          <w:r w:rsidRPr="006C44E8" w:rsidDel="00232113">
            <w:rPr>
              <w:rFonts w:eastAsia="宋体" w:hint="eastAsia"/>
              <w:szCs w:val="20"/>
              <w:lang w:val="en-GB"/>
            </w:rPr>
            <w:delText xml:space="preserve">LPHAP </w:delText>
          </w:r>
          <w:r w:rsidRPr="006C44E8" w:rsidDel="00232113">
            <w:rPr>
              <w:rFonts w:eastAsia="宋体"/>
              <w:szCs w:val="20"/>
              <w:lang w:val="en-GB"/>
            </w:rPr>
            <w:delText>a</w:delText>
          </w:r>
          <w:r w:rsidRPr="006C44E8" w:rsidDel="00232113">
            <w:rPr>
              <w:rFonts w:eastAsia="宋体" w:hint="eastAsia"/>
              <w:szCs w:val="20"/>
              <w:lang w:val="en-GB"/>
            </w:rPr>
            <w:delText>ssistance info</w:delText>
          </w:r>
        </w:del>
        <w:r w:rsidRPr="006C44E8">
          <w:rPr>
            <w:rFonts w:eastAsia="宋体"/>
            <w:szCs w:val="20"/>
            <w:lang w:val="en-GB"/>
          </w:rPr>
          <w:t xml:space="preserve"> is included</w:t>
        </w:r>
        <w:r w:rsidRPr="006C44E8">
          <w:rPr>
            <w:rFonts w:eastAsia="宋体" w:hint="eastAsia"/>
            <w:szCs w:val="20"/>
            <w:lang w:val="en-GB"/>
          </w:rPr>
          <w:t xml:space="preserve"> in the </w:t>
        </w:r>
        <w:r w:rsidRPr="006C44E8">
          <w:rPr>
            <w:rFonts w:eastAsia="宋体"/>
            <w:szCs w:val="20"/>
            <w:lang w:val="en-GB"/>
          </w:rPr>
          <w:t>Requested SRS Transmission Characteristics, the Area</w:t>
        </w:r>
        <w:del w:id="197" w:author="CATT" w:date="2023-11-17T05:41:00Z">
          <w:r w:rsidRPr="006C44E8" w:rsidDel="00232113">
            <w:rPr>
              <w:rFonts w:eastAsia="宋体"/>
              <w:szCs w:val="20"/>
              <w:lang w:val="en-GB"/>
            </w:rPr>
            <w:delText xml:space="preserve"> S</w:delText>
          </w:r>
        </w:del>
      </w:ins>
      <w:ins w:id="198" w:author="CATT" w:date="2023-11-17T05:41:00Z">
        <w:r w:rsidR="00232113">
          <w:rPr>
            <w:rFonts w:eastAsia="宋体"/>
            <w:szCs w:val="20"/>
            <w:lang w:val="en-GB"/>
          </w:rPr>
          <w:t>-s</w:t>
        </w:r>
      </w:ins>
      <w:ins w:id="199" w:author="BL CR" w:date="2023-11-01T17:43:00Z">
        <w:r w:rsidRPr="006C44E8">
          <w:rPr>
            <w:rFonts w:eastAsia="宋体"/>
            <w:szCs w:val="20"/>
            <w:lang w:val="en-GB"/>
          </w:rPr>
          <w:t xml:space="preserve">pecific SRS </w:t>
        </w:r>
        <w:del w:id="200" w:author="CATT" w:date="2023-11-17T05:41:00Z">
          <w:r w:rsidRPr="006C44E8" w:rsidDel="00232113">
            <w:rPr>
              <w:rFonts w:eastAsia="宋体"/>
              <w:szCs w:val="20"/>
              <w:lang w:val="en-GB"/>
            </w:rPr>
            <w:delText>Resource</w:delText>
          </w:r>
        </w:del>
      </w:ins>
      <w:ins w:id="201" w:author="CATT" w:date="2023-11-17T05:41:00Z">
        <w:r w:rsidR="00232113">
          <w:rPr>
            <w:rFonts w:eastAsia="宋体"/>
            <w:szCs w:val="20"/>
            <w:lang w:val="en-GB"/>
          </w:rPr>
          <w:t>Configuration</w:t>
        </w:r>
      </w:ins>
      <w:ins w:id="202" w:author="BL CR" w:date="2023-11-01T17:43:00Z">
        <w:r w:rsidRPr="006C44E8">
          <w:rPr>
            <w:rFonts w:eastAsia="宋体"/>
            <w:szCs w:val="20"/>
            <w:lang w:val="en-GB"/>
          </w:rPr>
          <w:t xml:space="preserve"> Allocation Procedure as specified in section 7.x.2 is applied. Or else, the legacy SRS allocation procedure is applied. </w:t>
        </w:r>
      </w:ins>
    </w:p>
    <w:p w14:paraId="3BAC464B" w14:textId="77777777" w:rsidR="006C44E8" w:rsidRPr="006C44E8" w:rsidRDefault="006C44E8" w:rsidP="006C44E8">
      <w:pPr>
        <w:spacing w:after="180"/>
        <w:ind w:left="568" w:hanging="284"/>
        <w:rPr>
          <w:ins w:id="203" w:author="BL CR" w:date="2023-11-01T17:39:00Z"/>
          <w:rFonts w:eastAsia="宋体"/>
          <w:szCs w:val="20"/>
          <w:lang w:val="en-GB" w:eastAsia="zh-CN"/>
        </w:rPr>
      </w:pPr>
      <w:ins w:id="204" w:author="BL CR" w:date="2023-11-01T17:39:00Z">
        <w:r w:rsidRPr="006C44E8">
          <w:rPr>
            <w:rFonts w:eastAsia="宋体"/>
            <w:szCs w:val="20"/>
            <w:lang w:val="en-GB" w:eastAsia="zh-CN"/>
          </w:rPr>
          <w:t>8.</w:t>
        </w:r>
        <w:r w:rsidRPr="006C44E8">
          <w:rPr>
            <w:rFonts w:eastAsia="宋体"/>
            <w:szCs w:val="20"/>
            <w:lang w:val="en-GB" w:eastAsia="zh-CN"/>
          </w:rPr>
          <w:tab/>
        </w:r>
        <w:r w:rsidRPr="006C44E8">
          <w:rPr>
            <w:rFonts w:eastAsia="宋体" w:hint="eastAsia"/>
            <w:szCs w:val="20"/>
            <w:lang w:val="en-GB" w:eastAsia="zh-CN"/>
          </w:rPr>
          <w:t>The receiving gNB indicates the last serving gNB to release the UE context.</w:t>
        </w:r>
      </w:ins>
    </w:p>
    <w:p w14:paraId="5B11750D" w14:textId="59D676B4" w:rsidR="006C44E8" w:rsidRPr="006C44E8" w:rsidDel="00153672" w:rsidRDefault="006C44E8" w:rsidP="006C44E8">
      <w:pPr>
        <w:spacing w:after="180"/>
        <w:ind w:left="568" w:hanging="284"/>
        <w:rPr>
          <w:ins w:id="205" w:author="BL CR" w:date="2023-11-01T17:43:00Z"/>
          <w:del w:id="206" w:author="CATT" w:date="2023-11-18T00:50:00Z"/>
          <w:rFonts w:eastAsia="宋体"/>
          <w:color w:val="FF0000"/>
          <w:szCs w:val="20"/>
          <w:lang w:val="en-GB" w:eastAsia="zh-CN" w:bidi="ar"/>
        </w:rPr>
      </w:pPr>
      <w:ins w:id="207" w:author="BL CR" w:date="2023-11-01T17:43:00Z">
        <w:del w:id="208" w:author="CATT" w:date="2023-11-18T00:50:00Z">
          <w:r w:rsidRPr="006C44E8" w:rsidDel="00153672">
            <w:rPr>
              <w:rFonts w:eastAsia="宋体"/>
              <w:color w:val="FF0000"/>
              <w:szCs w:val="20"/>
              <w:lang w:val="en-GB" w:eastAsia="zh-CN" w:bidi="ar"/>
            </w:rPr>
            <w:delText>Editor’s Note: More details could be further updated according to the future discussion.</w:delText>
          </w:r>
        </w:del>
      </w:ins>
    </w:p>
    <w:p w14:paraId="47C44A57" w14:textId="77777777" w:rsidR="006C44E8" w:rsidRPr="006C44E8" w:rsidRDefault="006C44E8" w:rsidP="006C44E8">
      <w:pPr>
        <w:spacing w:after="180"/>
        <w:rPr>
          <w:rFonts w:eastAsia="宋体"/>
          <w:noProof/>
          <w:szCs w:val="20"/>
          <w:lang w:val="en-GB"/>
        </w:rPr>
      </w:pPr>
    </w:p>
    <w:p w14:paraId="5064C48B" w14:textId="77777777" w:rsidR="006C44E8" w:rsidRPr="006C44E8" w:rsidRDefault="006C44E8" w:rsidP="006C44E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szCs w:val="20"/>
          <w:lang w:val="en-GB"/>
        </w:rPr>
      </w:pPr>
      <w:r w:rsidRPr="006C44E8">
        <w:rPr>
          <w:rFonts w:eastAsia="宋体"/>
          <w:i/>
          <w:noProof/>
          <w:szCs w:val="20"/>
          <w:lang w:val="en-GB"/>
        </w:rPr>
        <w:t>End of change</w:t>
      </w:r>
      <w:bookmarkEnd w:id="4"/>
      <w:bookmarkEnd w:id="5"/>
      <w:bookmarkEnd w:id="6"/>
      <w:bookmarkEnd w:id="7"/>
      <w:bookmarkEnd w:id="8"/>
    </w:p>
    <w:p w14:paraId="604AE170" w14:textId="73C0BEFC" w:rsidR="00BD0124" w:rsidRDefault="00BD0124">
      <w:pPr>
        <w:rPr>
          <w:rFonts w:eastAsia="等线"/>
          <w:color w:val="FF0000"/>
          <w:highlight w:val="yellow"/>
          <w:lang w:val="en-GB" w:eastAsia="zh-CN"/>
        </w:rPr>
      </w:pPr>
    </w:p>
    <w:sectPr w:rsidR="00BD0124" w:rsidSect="00831787">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0D410" w14:textId="77777777" w:rsidR="00F81CD4" w:rsidRDefault="00F81CD4">
      <w:r>
        <w:separator/>
      </w:r>
    </w:p>
  </w:endnote>
  <w:endnote w:type="continuationSeparator" w:id="0">
    <w:p w14:paraId="5E61C5C5" w14:textId="77777777" w:rsidR="00F81CD4" w:rsidRDefault="00F8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BE177" w14:textId="77777777" w:rsidR="002F2EEC" w:rsidRDefault="002F2EEC" w:rsidP="004F78EE">
    <w:pPr>
      <w:pStyle w:val="af5"/>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42157775" w14:textId="77777777" w:rsidR="002F2EEC" w:rsidRDefault="002F2EEC">
    <w:pPr>
      <w:pStyle w:val="af5"/>
    </w:pPr>
  </w:p>
  <w:p w14:paraId="4C94AC8E" w14:textId="77777777" w:rsidR="002F2EEC" w:rsidRDefault="002F2EEC"/>
  <w:p w14:paraId="7EAC9062" w14:textId="77777777" w:rsidR="002F2EEC" w:rsidRDefault="002F2E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CA77B" w14:textId="77777777" w:rsidR="002F2EEC" w:rsidRDefault="002F2EEC" w:rsidP="004F78EE">
    <w:pPr>
      <w:pStyle w:val="af5"/>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sidR="005F4816">
      <w:rPr>
        <w:rStyle w:val="af9"/>
        <w:noProof/>
      </w:rPr>
      <w:t>39</w:t>
    </w:r>
    <w:r>
      <w:rPr>
        <w:rStyle w:val="af9"/>
      </w:rPr>
      <w:fldChar w:fldCharType="end"/>
    </w:r>
  </w:p>
  <w:p w14:paraId="4981F373" w14:textId="77777777" w:rsidR="002F2EEC" w:rsidRPr="00D87819" w:rsidRDefault="002F2EEC" w:rsidP="00653583">
    <w:pPr>
      <w:pStyle w:val="af5"/>
    </w:pPr>
  </w:p>
  <w:p w14:paraId="19654D7C" w14:textId="77777777" w:rsidR="002F2EEC" w:rsidRDefault="002F2EEC"/>
  <w:p w14:paraId="5E5A4531" w14:textId="77777777" w:rsidR="002F2EEC" w:rsidRDefault="002F2E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FBCB3" w14:textId="77777777" w:rsidR="00F81CD4" w:rsidRDefault="00F81CD4">
      <w:r>
        <w:separator/>
      </w:r>
    </w:p>
  </w:footnote>
  <w:footnote w:type="continuationSeparator" w:id="0">
    <w:p w14:paraId="667C7AFE" w14:textId="77777777" w:rsidR="00F81CD4" w:rsidRDefault="00F81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8C724" w14:textId="77777777" w:rsidR="002F2EEC" w:rsidRDefault="002F2EEC" w:rsidP="00633361">
    <w:pPr>
      <w:pStyle w:val="a7"/>
      <w:ind w:right="400"/>
    </w:pPr>
  </w:p>
  <w:p w14:paraId="470C70E4" w14:textId="77777777" w:rsidR="002F2EEC" w:rsidRDefault="002F2EEC"/>
  <w:p w14:paraId="4353B93D" w14:textId="77777777" w:rsidR="002F2EEC" w:rsidRDefault="002F2E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15:restartNumberingAfterBreak="0">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7" w15:restartNumberingAfterBreak="0">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86902766">
    <w:abstractNumId w:val="28"/>
  </w:num>
  <w:num w:numId="2" w16cid:durableId="2028825236">
    <w:abstractNumId w:val="9"/>
  </w:num>
  <w:num w:numId="3" w16cid:durableId="402023544">
    <w:abstractNumId w:val="0"/>
  </w:num>
  <w:num w:numId="4" w16cid:durableId="548030021">
    <w:abstractNumId w:val="25"/>
  </w:num>
  <w:num w:numId="5" w16cid:durableId="1512715740">
    <w:abstractNumId w:val="22"/>
  </w:num>
  <w:num w:numId="6" w16cid:durableId="1519733844">
    <w:abstractNumId w:val="12"/>
  </w:num>
  <w:num w:numId="7" w16cid:durableId="1406880637">
    <w:abstractNumId w:val="2"/>
  </w:num>
  <w:num w:numId="8" w16cid:durableId="2055764945">
    <w:abstractNumId w:val="7"/>
  </w:num>
  <w:num w:numId="9" w16cid:durableId="1997368572">
    <w:abstractNumId w:val="16"/>
  </w:num>
  <w:num w:numId="10" w16cid:durableId="1466780137">
    <w:abstractNumId w:val="23"/>
  </w:num>
  <w:num w:numId="11" w16cid:durableId="1714579739">
    <w:abstractNumId w:val="6"/>
  </w:num>
  <w:num w:numId="12" w16cid:durableId="1025789668">
    <w:abstractNumId w:val="5"/>
  </w:num>
  <w:num w:numId="13" w16cid:durableId="1891378917">
    <w:abstractNumId w:val="4"/>
  </w:num>
  <w:num w:numId="14" w16cid:durableId="268319244">
    <w:abstractNumId w:val="31"/>
  </w:num>
  <w:num w:numId="15" w16cid:durableId="533225790">
    <w:abstractNumId w:val="3"/>
  </w:num>
  <w:num w:numId="16" w16cid:durableId="1797749830">
    <w:abstractNumId w:val="18"/>
  </w:num>
  <w:num w:numId="17" w16cid:durableId="2121491930">
    <w:abstractNumId w:val="20"/>
  </w:num>
  <w:num w:numId="18" w16cid:durableId="1181360415">
    <w:abstractNumId w:val="27"/>
  </w:num>
  <w:num w:numId="19" w16cid:durableId="1932004700">
    <w:abstractNumId w:val="21"/>
  </w:num>
  <w:num w:numId="20" w16cid:durableId="113407978">
    <w:abstractNumId w:val="17"/>
  </w:num>
  <w:num w:numId="21" w16cid:durableId="16541032">
    <w:abstractNumId w:val="1"/>
  </w:num>
  <w:num w:numId="22" w16cid:durableId="1196037340">
    <w:abstractNumId w:val="8"/>
  </w:num>
  <w:num w:numId="23" w16cid:durableId="128982059">
    <w:abstractNumId w:val="19"/>
  </w:num>
  <w:num w:numId="24" w16cid:durableId="1046950631">
    <w:abstractNumId w:val="29"/>
  </w:num>
  <w:num w:numId="25" w16cid:durableId="467169177">
    <w:abstractNumId w:val="15"/>
  </w:num>
  <w:num w:numId="26" w16cid:durableId="2021853341">
    <w:abstractNumId w:val="11"/>
  </w:num>
  <w:num w:numId="27" w16cid:durableId="1850177034">
    <w:abstractNumId w:val="24"/>
  </w:num>
  <w:num w:numId="28" w16cid:durableId="1405492699">
    <w:abstractNumId w:val="13"/>
  </w:num>
  <w:num w:numId="29" w16cid:durableId="528034916">
    <w:abstractNumId w:val="10"/>
  </w:num>
  <w:num w:numId="30" w16cid:durableId="410977501">
    <w:abstractNumId w:val="14"/>
  </w:num>
  <w:num w:numId="31" w16cid:durableId="357237274">
    <w:abstractNumId w:val="26"/>
  </w:num>
  <w:num w:numId="32" w16cid:durableId="1791312649">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 CR">
    <w15:presenceInfo w15:providerId="None" w15:userId="BL CR"/>
  </w15:person>
  <w15:person w15:author="CATT">
    <w15:presenceInfo w15:providerId="None" w15:userId="CATT"/>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8E"/>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901"/>
    <w:rsid w:val="00080904"/>
    <w:rsid w:val="0008153E"/>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63A8"/>
    <w:rsid w:val="000E65A5"/>
    <w:rsid w:val="000E662B"/>
    <w:rsid w:val="000E6A98"/>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2016"/>
    <w:rsid w:val="001223EB"/>
    <w:rsid w:val="00122795"/>
    <w:rsid w:val="00122DA0"/>
    <w:rsid w:val="00122F05"/>
    <w:rsid w:val="00122F83"/>
    <w:rsid w:val="0012323F"/>
    <w:rsid w:val="00123BFE"/>
    <w:rsid w:val="00123D07"/>
    <w:rsid w:val="00124884"/>
    <w:rsid w:val="001248F4"/>
    <w:rsid w:val="0012585E"/>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6D4"/>
    <w:rsid w:val="001508A4"/>
    <w:rsid w:val="0015137A"/>
    <w:rsid w:val="0015163B"/>
    <w:rsid w:val="001516D7"/>
    <w:rsid w:val="00151BC0"/>
    <w:rsid w:val="00151E8C"/>
    <w:rsid w:val="0015312E"/>
    <w:rsid w:val="00153479"/>
    <w:rsid w:val="00153672"/>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BE7"/>
    <w:rsid w:val="001D1F5A"/>
    <w:rsid w:val="001D2404"/>
    <w:rsid w:val="001D2414"/>
    <w:rsid w:val="001D2E47"/>
    <w:rsid w:val="001D30A3"/>
    <w:rsid w:val="001D37B9"/>
    <w:rsid w:val="001D39DA"/>
    <w:rsid w:val="001D3C0B"/>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DF1"/>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DFA"/>
    <w:rsid w:val="00227A22"/>
    <w:rsid w:val="00227FED"/>
    <w:rsid w:val="00230545"/>
    <w:rsid w:val="002305C1"/>
    <w:rsid w:val="00231107"/>
    <w:rsid w:val="00231B95"/>
    <w:rsid w:val="00231E3A"/>
    <w:rsid w:val="00232113"/>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AB4"/>
    <w:rsid w:val="00245EF7"/>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0D"/>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D34"/>
    <w:rsid w:val="00293D41"/>
    <w:rsid w:val="00293E28"/>
    <w:rsid w:val="002941C8"/>
    <w:rsid w:val="002947BD"/>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35E6"/>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746"/>
    <w:rsid w:val="002F607F"/>
    <w:rsid w:val="002F6089"/>
    <w:rsid w:val="002F6CF0"/>
    <w:rsid w:val="002F6E83"/>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18A"/>
    <w:rsid w:val="0030230E"/>
    <w:rsid w:val="003026F1"/>
    <w:rsid w:val="00302DD2"/>
    <w:rsid w:val="00303152"/>
    <w:rsid w:val="003031F6"/>
    <w:rsid w:val="003038B6"/>
    <w:rsid w:val="003038D4"/>
    <w:rsid w:val="00303B1C"/>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100B3"/>
    <w:rsid w:val="003108DD"/>
    <w:rsid w:val="00311CA2"/>
    <w:rsid w:val="003120E3"/>
    <w:rsid w:val="003121D6"/>
    <w:rsid w:val="003129D4"/>
    <w:rsid w:val="00312A42"/>
    <w:rsid w:val="0031308C"/>
    <w:rsid w:val="003138E8"/>
    <w:rsid w:val="00313BA2"/>
    <w:rsid w:val="00313D54"/>
    <w:rsid w:val="00314038"/>
    <w:rsid w:val="003147F3"/>
    <w:rsid w:val="00314FE9"/>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43A3"/>
    <w:rsid w:val="00364754"/>
    <w:rsid w:val="003647AD"/>
    <w:rsid w:val="00364BCE"/>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721"/>
    <w:rsid w:val="003A787B"/>
    <w:rsid w:val="003A7C5E"/>
    <w:rsid w:val="003A7C6B"/>
    <w:rsid w:val="003A7FEA"/>
    <w:rsid w:val="003B0345"/>
    <w:rsid w:val="003B0661"/>
    <w:rsid w:val="003B1103"/>
    <w:rsid w:val="003B1815"/>
    <w:rsid w:val="003B2993"/>
    <w:rsid w:val="003B2C9E"/>
    <w:rsid w:val="003B376D"/>
    <w:rsid w:val="003B3A07"/>
    <w:rsid w:val="003B3A5C"/>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1BB"/>
    <w:rsid w:val="0040250E"/>
    <w:rsid w:val="0040262B"/>
    <w:rsid w:val="00402BB6"/>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6C61"/>
    <w:rsid w:val="00406FD9"/>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45E"/>
    <w:rsid w:val="00441D4E"/>
    <w:rsid w:val="00441F0B"/>
    <w:rsid w:val="004421D9"/>
    <w:rsid w:val="00442738"/>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C6"/>
    <w:rsid w:val="00453E96"/>
    <w:rsid w:val="004546B9"/>
    <w:rsid w:val="00454817"/>
    <w:rsid w:val="00454B87"/>
    <w:rsid w:val="00454CA1"/>
    <w:rsid w:val="00454D0B"/>
    <w:rsid w:val="00454FB4"/>
    <w:rsid w:val="004557DB"/>
    <w:rsid w:val="0045598A"/>
    <w:rsid w:val="00455A16"/>
    <w:rsid w:val="004563E6"/>
    <w:rsid w:val="0045656C"/>
    <w:rsid w:val="00456D9D"/>
    <w:rsid w:val="00457560"/>
    <w:rsid w:val="00457E44"/>
    <w:rsid w:val="00460329"/>
    <w:rsid w:val="004604CF"/>
    <w:rsid w:val="00460625"/>
    <w:rsid w:val="00460816"/>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A68"/>
    <w:rsid w:val="004721B4"/>
    <w:rsid w:val="0047220A"/>
    <w:rsid w:val="004722A8"/>
    <w:rsid w:val="004722CF"/>
    <w:rsid w:val="0047271C"/>
    <w:rsid w:val="00472C56"/>
    <w:rsid w:val="0047353F"/>
    <w:rsid w:val="004739AC"/>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4E"/>
    <w:rsid w:val="004A561E"/>
    <w:rsid w:val="004A5A7B"/>
    <w:rsid w:val="004A5C0C"/>
    <w:rsid w:val="004A5D47"/>
    <w:rsid w:val="004A5E28"/>
    <w:rsid w:val="004A6950"/>
    <w:rsid w:val="004A6CB6"/>
    <w:rsid w:val="004A6D04"/>
    <w:rsid w:val="004A6E6B"/>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408"/>
    <w:rsid w:val="004F06BC"/>
    <w:rsid w:val="004F2535"/>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530"/>
    <w:rsid w:val="004F5C0F"/>
    <w:rsid w:val="004F6190"/>
    <w:rsid w:val="004F6302"/>
    <w:rsid w:val="004F7382"/>
    <w:rsid w:val="004F7427"/>
    <w:rsid w:val="004F753A"/>
    <w:rsid w:val="004F7549"/>
    <w:rsid w:val="004F78EE"/>
    <w:rsid w:val="004F7C95"/>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604B"/>
    <w:rsid w:val="0050689D"/>
    <w:rsid w:val="00506A20"/>
    <w:rsid w:val="00507377"/>
    <w:rsid w:val="00507493"/>
    <w:rsid w:val="0050763A"/>
    <w:rsid w:val="00507640"/>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3D47"/>
    <w:rsid w:val="00534041"/>
    <w:rsid w:val="00534251"/>
    <w:rsid w:val="005349BE"/>
    <w:rsid w:val="00534CD2"/>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CD1"/>
    <w:rsid w:val="00576ECD"/>
    <w:rsid w:val="00576FF2"/>
    <w:rsid w:val="0057764F"/>
    <w:rsid w:val="00577926"/>
    <w:rsid w:val="005779A7"/>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D30"/>
    <w:rsid w:val="005D2E9E"/>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B7E"/>
    <w:rsid w:val="00605CD9"/>
    <w:rsid w:val="00605EEC"/>
    <w:rsid w:val="00606302"/>
    <w:rsid w:val="00606331"/>
    <w:rsid w:val="00606BDE"/>
    <w:rsid w:val="00606BEE"/>
    <w:rsid w:val="0060759A"/>
    <w:rsid w:val="006076ED"/>
    <w:rsid w:val="006077F5"/>
    <w:rsid w:val="00607834"/>
    <w:rsid w:val="00607968"/>
    <w:rsid w:val="00607A32"/>
    <w:rsid w:val="00607DAB"/>
    <w:rsid w:val="00607EB8"/>
    <w:rsid w:val="00607F3F"/>
    <w:rsid w:val="00610048"/>
    <w:rsid w:val="00610459"/>
    <w:rsid w:val="0061075F"/>
    <w:rsid w:val="006110CE"/>
    <w:rsid w:val="00611229"/>
    <w:rsid w:val="00611815"/>
    <w:rsid w:val="00611D9B"/>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807"/>
    <w:rsid w:val="00667C4C"/>
    <w:rsid w:val="00667EAF"/>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5D5"/>
    <w:rsid w:val="006C38EF"/>
    <w:rsid w:val="006C409F"/>
    <w:rsid w:val="006C4402"/>
    <w:rsid w:val="006C44E8"/>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1075"/>
    <w:rsid w:val="006D1452"/>
    <w:rsid w:val="006D21C0"/>
    <w:rsid w:val="006D235D"/>
    <w:rsid w:val="006D2504"/>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95C"/>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5606"/>
    <w:rsid w:val="00765D8F"/>
    <w:rsid w:val="00765E6F"/>
    <w:rsid w:val="00766A5E"/>
    <w:rsid w:val="00766EFB"/>
    <w:rsid w:val="0076790B"/>
    <w:rsid w:val="00767B16"/>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5B9"/>
    <w:rsid w:val="00786DD2"/>
    <w:rsid w:val="007870BB"/>
    <w:rsid w:val="00787307"/>
    <w:rsid w:val="0078737C"/>
    <w:rsid w:val="007905E6"/>
    <w:rsid w:val="00790A12"/>
    <w:rsid w:val="007912A6"/>
    <w:rsid w:val="00791513"/>
    <w:rsid w:val="00792102"/>
    <w:rsid w:val="00792E00"/>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65C"/>
    <w:rsid w:val="007F4AF9"/>
    <w:rsid w:val="007F4BBE"/>
    <w:rsid w:val="007F4EB2"/>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E1E"/>
    <w:rsid w:val="00810FFD"/>
    <w:rsid w:val="008113D1"/>
    <w:rsid w:val="008119C0"/>
    <w:rsid w:val="00811B97"/>
    <w:rsid w:val="0081224A"/>
    <w:rsid w:val="00812259"/>
    <w:rsid w:val="008123C1"/>
    <w:rsid w:val="00812B65"/>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7DC"/>
    <w:rsid w:val="00822904"/>
    <w:rsid w:val="00822D62"/>
    <w:rsid w:val="0082301B"/>
    <w:rsid w:val="00823046"/>
    <w:rsid w:val="00823EF9"/>
    <w:rsid w:val="008252C4"/>
    <w:rsid w:val="00825EED"/>
    <w:rsid w:val="00826229"/>
    <w:rsid w:val="00826268"/>
    <w:rsid w:val="0082626A"/>
    <w:rsid w:val="0082659E"/>
    <w:rsid w:val="0082697C"/>
    <w:rsid w:val="00826E20"/>
    <w:rsid w:val="0082765D"/>
    <w:rsid w:val="00827C5C"/>
    <w:rsid w:val="00830097"/>
    <w:rsid w:val="00830B7B"/>
    <w:rsid w:val="00830EBB"/>
    <w:rsid w:val="0083105C"/>
    <w:rsid w:val="00831787"/>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59"/>
    <w:rsid w:val="008633D0"/>
    <w:rsid w:val="00863E3A"/>
    <w:rsid w:val="00864513"/>
    <w:rsid w:val="00864E30"/>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765"/>
    <w:rsid w:val="008D377A"/>
    <w:rsid w:val="008D3C7C"/>
    <w:rsid w:val="008D3E76"/>
    <w:rsid w:val="008D4224"/>
    <w:rsid w:val="008D44A9"/>
    <w:rsid w:val="008D4C74"/>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46A"/>
    <w:rsid w:val="008E262B"/>
    <w:rsid w:val="008E2921"/>
    <w:rsid w:val="008E3355"/>
    <w:rsid w:val="008E388B"/>
    <w:rsid w:val="008E3CF9"/>
    <w:rsid w:val="008E461B"/>
    <w:rsid w:val="008E4C5C"/>
    <w:rsid w:val="008E4DD1"/>
    <w:rsid w:val="008E4E8C"/>
    <w:rsid w:val="008E57AC"/>
    <w:rsid w:val="008E5E94"/>
    <w:rsid w:val="008E6F2A"/>
    <w:rsid w:val="008E7CCC"/>
    <w:rsid w:val="008E7E50"/>
    <w:rsid w:val="008E7F21"/>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A8E"/>
    <w:rsid w:val="008F7E56"/>
    <w:rsid w:val="008F7ECA"/>
    <w:rsid w:val="008F7FEA"/>
    <w:rsid w:val="009002AC"/>
    <w:rsid w:val="009007A9"/>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A2C"/>
    <w:rsid w:val="00911B48"/>
    <w:rsid w:val="00911DF2"/>
    <w:rsid w:val="00912175"/>
    <w:rsid w:val="0091262A"/>
    <w:rsid w:val="009128E3"/>
    <w:rsid w:val="00912AC9"/>
    <w:rsid w:val="00913026"/>
    <w:rsid w:val="0091399D"/>
    <w:rsid w:val="009143D3"/>
    <w:rsid w:val="00914C0A"/>
    <w:rsid w:val="00914F6F"/>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8A5"/>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78C"/>
    <w:rsid w:val="00944887"/>
    <w:rsid w:val="00944AF9"/>
    <w:rsid w:val="00944E57"/>
    <w:rsid w:val="00944FE4"/>
    <w:rsid w:val="00945211"/>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80C"/>
    <w:rsid w:val="00963AE2"/>
    <w:rsid w:val="00963C51"/>
    <w:rsid w:val="00964440"/>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5083"/>
    <w:rsid w:val="009C530E"/>
    <w:rsid w:val="009C5C98"/>
    <w:rsid w:val="009C5DB9"/>
    <w:rsid w:val="009C62B3"/>
    <w:rsid w:val="009C6372"/>
    <w:rsid w:val="009C69F5"/>
    <w:rsid w:val="009C6EDD"/>
    <w:rsid w:val="009C7163"/>
    <w:rsid w:val="009C7326"/>
    <w:rsid w:val="009C7807"/>
    <w:rsid w:val="009C788B"/>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6EA"/>
    <w:rsid w:val="009E67A4"/>
    <w:rsid w:val="009E6B5C"/>
    <w:rsid w:val="009E75C1"/>
    <w:rsid w:val="009E7A14"/>
    <w:rsid w:val="009E7E8A"/>
    <w:rsid w:val="009F0082"/>
    <w:rsid w:val="009F00F1"/>
    <w:rsid w:val="009F049E"/>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EA"/>
    <w:rsid w:val="00A155E3"/>
    <w:rsid w:val="00A15C87"/>
    <w:rsid w:val="00A15F73"/>
    <w:rsid w:val="00A15FF2"/>
    <w:rsid w:val="00A16E2A"/>
    <w:rsid w:val="00A1769E"/>
    <w:rsid w:val="00A1799B"/>
    <w:rsid w:val="00A17B14"/>
    <w:rsid w:val="00A17F1F"/>
    <w:rsid w:val="00A20135"/>
    <w:rsid w:val="00A2067D"/>
    <w:rsid w:val="00A208AC"/>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FE9"/>
    <w:rsid w:val="00A312F3"/>
    <w:rsid w:val="00A31376"/>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70CA5"/>
    <w:rsid w:val="00A70EBA"/>
    <w:rsid w:val="00A71001"/>
    <w:rsid w:val="00A71025"/>
    <w:rsid w:val="00A7106D"/>
    <w:rsid w:val="00A71E0A"/>
    <w:rsid w:val="00A71F70"/>
    <w:rsid w:val="00A721D4"/>
    <w:rsid w:val="00A7261A"/>
    <w:rsid w:val="00A72BE1"/>
    <w:rsid w:val="00A72E4A"/>
    <w:rsid w:val="00A730AE"/>
    <w:rsid w:val="00A73B85"/>
    <w:rsid w:val="00A73CD0"/>
    <w:rsid w:val="00A742B4"/>
    <w:rsid w:val="00A749D5"/>
    <w:rsid w:val="00A7553F"/>
    <w:rsid w:val="00A7579E"/>
    <w:rsid w:val="00A75BDE"/>
    <w:rsid w:val="00A75D88"/>
    <w:rsid w:val="00A761AB"/>
    <w:rsid w:val="00A76405"/>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1170"/>
    <w:rsid w:val="00A9132A"/>
    <w:rsid w:val="00A91559"/>
    <w:rsid w:val="00A916F5"/>
    <w:rsid w:val="00A9230E"/>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DDF"/>
    <w:rsid w:val="00AB6191"/>
    <w:rsid w:val="00AB631E"/>
    <w:rsid w:val="00AB638A"/>
    <w:rsid w:val="00AB66F3"/>
    <w:rsid w:val="00AB6EEE"/>
    <w:rsid w:val="00AB7091"/>
    <w:rsid w:val="00AB70AE"/>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328"/>
    <w:rsid w:val="00AD594B"/>
    <w:rsid w:val="00AD5A20"/>
    <w:rsid w:val="00AD5AB4"/>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915"/>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A4F"/>
    <w:rsid w:val="00B17E94"/>
    <w:rsid w:val="00B20035"/>
    <w:rsid w:val="00B201FB"/>
    <w:rsid w:val="00B205F1"/>
    <w:rsid w:val="00B20D9E"/>
    <w:rsid w:val="00B20FB6"/>
    <w:rsid w:val="00B212BB"/>
    <w:rsid w:val="00B2131A"/>
    <w:rsid w:val="00B2155E"/>
    <w:rsid w:val="00B2183E"/>
    <w:rsid w:val="00B21FA9"/>
    <w:rsid w:val="00B2202C"/>
    <w:rsid w:val="00B2298D"/>
    <w:rsid w:val="00B22AEF"/>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CF0"/>
    <w:rsid w:val="00B86E0C"/>
    <w:rsid w:val="00B87055"/>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DBA"/>
    <w:rsid w:val="00BA2FAB"/>
    <w:rsid w:val="00BA2FCA"/>
    <w:rsid w:val="00BA34D0"/>
    <w:rsid w:val="00BA3645"/>
    <w:rsid w:val="00BA4D88"/>
    <w:rsid w:val="00BA5185"/>
    <w:rsid w:val="00BA56B0"/>
    <w:rsid w:val="00BA58B0"/>
    <w:rsid w:val="00BA5D13"/>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ED"/>
    <w:rsid w:val="00BB7235"/>
    <w:rsid w:val="00BB72DF"/>
    <w:rsid w:val="00BC038D"/>
    <w:rsid w:val="00BC0410"/>
    <w:rsid w:val="00BC070F"/>
    <w:rsid w:val="00BC0CAF"/>
    <w:rsid w:val="00BC12A2"/>
    <w:rsid w:val="00BC14B6"/>
    <w:rsid w:val="00BC157B"/>
    <w:rsid w:val="00BC2389"/>
    <w:rsid w:val="00BC2A5D"/>
    <w:rsid w:val="00BC2F85"/>
    <w:rsid w:val="00BC3759"/>
    <w:rsid w:val="00BC381B"/>
    <w:rsid w:val="00BC386D"/>
    <w:rsid w:val="00BC431A"/>
    <w:rsid w:val="00BC43CF"/>
    <w:rsid w:val="00BC4415"/>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124"/>
    <w:rsid w:val="00BD0248"/>
    <w:rsid w:val="00BD06C7"/>
    <w:rsid w:val="00BD151E"/>
    <w:rsid w:val="00BD193C"/>
    <w:rsid w:val="00BD1F1B"/>
    <w:rsid w:val="00BD1F5A"/>
    <w:rsid w:val="00BD22B4"/>
    <w:rsid w:val="00BD2688"/>
    <w:rsid w:val="00BD26F6"/>
    <w:rsid w:val="00BD29CC"/>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AD4"/>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095"/>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F8A"/>
    <w:rsid w:val="00C36AF3"/>
    <w:rsid w:val="00C36CA7"/>
    <w:rsid w:val="00C36CC2"/>
    <w:rsid w:val="00C3769C"/>
    <w:rsid w:val="00C376DC"/>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DF1"/>
    <w:rsid w:val="00C71E5C"/>
    <w:rsid w:val="00C721FE"/>
    <w:rsid w:val="00C7262F"/>
    <w:rsid w:val="00C72A1F"/>
    <w:rsid w:val="00C73344"/>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548E"/>
    <w:rsid w:val="00CA6008"/>
    <w:rsid w:val="00CA68B9"/>
    <w:rsid w:val="00CA691A"/>
    <w:rsid w:val="00CA6AF0"/>
    <w:rsid w:val="00CA72FD"/>
    <w:rsid w:val="00CA73A4"/>
    <w:rsid w:val="00CA7770"/>
    <w:rsid w:val="00CA7BD9"/>
    <w:rsid w:val="00CB01F7"/>
    <w:rsid w:val="00CB0C0D"/>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EF2"/>
    <w:rsid w:val="00D11F7B"/>
    <w:rsid w:val="00D12228"/>
    <w:rsid w:val="00D12319"/>
    <w:rsid w:val="00D1270A"/>
    <w:rsid w:val="00D12B61"/>
    <w:rsid w:val="00D13057"/>
    <w:rsid w:val="00D13069"/>
    <w:rsid w:val="00D1318D"/>
    <w:rsid w:val="00D1332F"/>
    <w:rsid w:val="00D133F1"/>
    <w:rsid w:val="00D13733"/>
    <w:rsid w:val="00D13742"/>
    <w:rsid w:val="00D13858"/>
    <w:rsid w:val="00D13DD5"/>
    <w:rsid w:val="00D13F1F"/>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0D29"/>
    <w:rsid w:val="00D5106F"/>
    <w:rsid w:val="00D510E1"/>
    <w:rsid w:val="00D5162E"/>
    <w:rsid w:val="00D51746"/>
    <w:rsid w:val="00D517E2"/>
    <w:rsid w:val="00D519E4"/>
    <w:rsid w:val="00D51AA6"/>
    <w:rsid w:val="00D520DA"/>
    <w:rsid w:val="00D52212"/>
    <w:rsid w:val="00D52481"/>
    <w:rsid w:val="00D5268E"/>
    <w:rsid w:val="00D52A99"/>
    <w:rsid w:val="00D52B65"/>
    <w:rsid w:val="00D53200"/>
    <w:rsid w:val="00D5344C"/>
    <w:rsid w:val="00D53B1D"/>
    <w:rsid w:val="00D5427B"/>
    <w:rsid w:val="00D546EE"/>
    <w:rsid w:val="00D548AB"/>
    <w:rsid w:val="00D54C36"/>
    <w:rsid w:val="00D5502F"/>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585"/>
    <w:rsid w:val="00D76897"/>
    <w:rsid w:val="00D76E2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50A9"/>
    <w:rsid w:val="00D95199"/>
    <w:rsid w:val="00D952F3"/>
    <w:rsid w:val="00D9530A"/>
    <w:rsid w:val="00D95461"/>
    <w:rsid w:val="00D9567F"/>
    <w:rsid w:val="00D95713"/>
    <w:rsid w:val="00D95A7B"/>
    <w:rsid w:val="00D9610C"/>
    <w:rsid w:val="00D96777"/>
    <w:rsid w:val="00D9677B"/>
    <w:rsid w:val="00D96C1F"/>
    <w:rsid w:val="00D96CA5"/>
    <w:rsid w:val="00D97210"/>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ABF"/>
    <w:rsid w:val="00DB2C31"/>
    <w:rsid w:val="00DB2C92"/>
    <w:rsid w:val="00DB2EEA"/>
    <w:rsid w:val="00DB2F55"/>
    <w:rsid w:val="00DB2FDB"/>
    <w:rsid w:val="00DB320F"/>
    <w:rsid w:val="00DB3755"/>
    <w:rsid w:val="00DB3929"/>
    <w:rsid w:val="00DB398E"/>
    <w:rsid w:val="00DB446C"/>
    <w:rsid w:val="00DB4E35"/>
    <w:rsid w:val="00DB4EDC"/>
    <w:rsid w:val="00DB4EDD"/>
    <w:rsid w:val="00DB4EE1"/>
    <w:rsid w:val="00DB4EEC"/>
    <w:rsid w:val="00DB5289"/>
    <w:rsid w:val="00DB5D4B"/>
    <w:rsid w:val="00DB6321"/>
    <w:rsid w:val="00DB6469"/>
    <w:rsid w:val="00DB6947"/>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32E"/>
    <w:rsid w:val="00E14763"/>
    <w:rsid w:val="00E153EB"/>
    <w:rsid w:val="00E15D75"/>
    <w:rsid w:val="00E1619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57FF"/>
    <w:rsid w:val="00E859C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C07"/>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72D6"/>
    <w:rsid w:val="00EE75AE"/>
    <w:rsid w:val="00EE75C4"/>
    <w:rsid w:val="00EE773B"/>
    <w:rsid w:val="00EE7D00"/>
    <w:rsid w:val="00EF0338"/>
    <w:rsid w:val="00EF087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827"/>
    <w:rsid w:val="00F13B37"/>
    <w:rsid w:val="00F13D73"/>
    <w:rsid w:val="00F1441B"/>
    <w:rsid w:val="00F1447D"/>
    <w:rsid w:val="00F14531"/>
    <w:rsid w:val="00F1473B"/>
    <w:rsid w:val="00F14783"/>
    <w:rsid w:val="00F1480D"/>
    <w:rsid w:val="00F14959"/>
    <w:rsid w:val="00F14DA5"/>
    <w:rsid w:val="00F15C96"/>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4C7"/>
    <w:rsid w:val="00F276B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1CD4"/>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7044"/>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7311"/>
    <w:rsid w:val="00FE7581"/>
    <w:rsid w:val="00FF0225"/>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E9F02D"/>
  <w15:docId w15:val="{766F9075-4706-474F-9074-49337CDB9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1"/>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3"/>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0"/>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1"/>
    <w:qFormat/>
    <w:rsid w:val="00B87FBC"/>
    <w:pPr>
      <w:keepNext/>
      <w:spacing w:before="240" w:after="60"/>
      <w:outlineLvl w:val="3"/>
    </w:pPr>
    <w:rPr>
      <w:rFonts w:eastAsia="MS Mincho"/>
      <w:b/>
      <w:bCs/>
      <w:sz w:val="28"/>
      <w:szCs w:val="28"/>
    </w:rPr>
  </w:style>
  <w:style w:type="paragraph" w:styleId="5">
    <w:name w:val="heading 5"/>
    <w:basedOn w:val="a1"/>
    <w:next w:val="a1"/>
    <w:link w:val="50"/>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0"/>
    <w:qFormat/>
    <w:rsid w:val="00533D47"/>
    <w:pPr>
      <w:outlineLvl w:val="5"/>
    </w:pPr>
    <w:rPr>
      <w:rFonts w:eastAsia="宋体"/>
      <w:lang w:eastAsia="ko-KR"/>
    </w:rPr>
  </w:style>
  <w:style w:type="paragraph" w:styleId="7">
    <w:name w:val="heading 7"/>
    <w:basedOn w:val="H6"/>
    <w:next w:val="a1"/>
    <w:link w:val="70"/>
    <w:qFormat/>
    <w:rsid w:val="00533D47"/>
    <w:pPr>
      <w:outlineLvl w:val="6"/>
    </w:pPr>
    <w:rPr>
      <w:rFonts w:eastAsia="宋体"/>
      <w:lang w:eastAsia="ko-KR"/>
    </w:rPr>
  </w:style>
  <w:style w:type="paragraph" w:styleId="8">
    <w:name w:val="heading 8"/>
    <w:basedOn w:val="10"/>
    <w:next w:val="a1"/>
    <w:link w:val="80"/>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0"/>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jc w:val="both"/>
    </w:pPr>
    <w:rPr>
      <w:rFonts w:eastAsia="MS Mincho"/>
      <w:lang w:val="x-non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9128E3"/>
    <w:rPr>
      <w:rFonts w:eastAsia="MS Mincho"/>
      <w:szCs w:val="24"/>
      <w:lang w:eastAsia="en-US"/>
    </w:rPr>
  </w:style>
  <w:style w:type="character" w:customStyle="1" w:styleId="11">
    <w:name w:val="标题 1 字符"/>
    <w:aliases w:val="H1 字符"/>
    <w:link w:val="10"/>
    <w:rsid w:val="009128E3"/>
    <w:rPr>
      <w:rFonts w:ascii="Arial" w:hAnsi="Arial"/>
      <w:b/>
      <w:bCs/>
      <w:kern w:val="32"/>
      <w:sz w:val="28"/>
      <w:szCs w:val="32"/>
      <w:lang w:val="x-none" w:eastAsia="x-none"/>
    </w:rPr>
  </w:style>
  <w:style w:type="character" w:customStyle="1" w:styleId="23">
    <w:name w:val="标题 2 字符"/>
    <w:aliases w:val="H2 字符,Head2A 字符,2 字符,h2 字符"/>
    <w:link w:val="22"/>
    <w:qFormat/>
    <w:rsid w:val="00356B28"/>
    <w:rPr>
      <w:rFonts w:ascii="Arial" w:eastAsia="MS Mincho" w:hAnsi="Arial" w:cs="Arial"/>
      <w:b/>
      <w:bCs/>
      <w:iCs/>
      <w:szCs w:val="28"/>
    </w:rPr>
  </w:style>
  <w:style w:type="character" w:customStyle="1" w:styleId="30">
    <w:name w:val="标题 3 字符"/>
    <w:aliases w:val="Heading 3 3GPP 字符,no break 字符,H3 字符,Underrubrik2 字符,h3 字符,Memo Heading 3 字符,hello 字符,h31 字符,l3 字符,list 3 字符,Head 3 字符,h32 字符,h33 字符,h34 字符,h35 字符,h36 字符,h37 字符,h38 字符,h311 字符,h321 字符,h331 字符,h341 字符,h351 字符,h361 字符,h371 字符,h39 字符,h312 字符,h322 字符"/>
    <w:link w:val="3"/>
    <w:rsid w:val="006C38EF"/>
    <w:rPr>
      <w:rFonts w:ascii="Arial" w:eastAsia="MS Mincho" w:hAnsi="Arial"/>
      <w:b/>
      <w:bCs/>
      <w:sz w:val="26"/>
      <w:szCs w:val="26"/>
      <w:lang w:val="x-none"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535DF6"/>
    <w:rPr>
      <w:rFonts w:eastAsia="MS Mincho"/>
      <w:b/>
      <w:bCs/>
      <w:sz w:val="28"/>
      <w:szCs w:val="28"/>
      <w:lang w:eastAsia="en-US"/>
    </w:rPr>
  </w:style>
  <w:style w:type="character" w:customStyle="1" w:styleId="50">
    <w:name w:val="标题 5 字符"/>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0">
    <w:name w:val="标题 6 字符"/>
    <w:basedOn w:val="a3"/>
    <w:link w:val="6"/>
    <w:rsid w:val="00533D47"/>
    <w:rPr>
      <w:rFonts w:ascii="Arial" w:hAnsi="Arial"/>
      <w:lang w:val="en-GB" w:eastAsia="ko-KR"/>
    </w:rPr>
  </w:style>
  <w:style w:type="character" w:customStyle="1" w:styleId="70">
    <w:name w:val="标题 7 字符"/>
    <w:basedOn w:val="a3"/>
    <w:link w:val="7"/>
    <w:rsid w:val="00533D47"/>
    <w:rPr>
      <w:rFonts w:ascii="Arial" w:hAnsi="Arial"/>
      <w:lang w:val="en-GB" w:eastAsia="ko-KR"/>
    </w:rPr>
  </w:style>
  <w:style w:type="character" w:customStyle="1" w:styleId="80">
    <w:name w:val="标题 8 字符"/>
    <w:basedOn w:val="a3"/>
    <w:link w:val="8"/>
    <w:rsid w:val="00533D47"/>
    <w:rPr>
      <w:rFonts w:ascii="Arial" w:hAnsi="Arial"/>
      <w:sz w:val="36"/>
      <w:lang w:val="en-GB" w:eastAsia="ko-KR"/>
    </w:rPr>
  </w:style>
  <w:style w:type="character" w:customStyle="1" w:styleId="90">
    <w:name w:val="标题 9 字符"/>
    <w:basedOn w:val="a3"/>
    <w:link w:val="9"/>
    <w:rsid w:val="00533D47"/>
    <w:rPr>
      <w:rFonts w:ascii="Arial" w:hAnsi="Arial"/>
      <w:sz w:val="36"/>
      <w:lang w:val="en-GB" w:eastAsia="ko-KR"/>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rsid w:val="00B87FBC"/>
    <w:pPr>
      <w:tabs>
        <w:tab w:val="center" w:pos="4536"/>
        <w:tab w:val="right" w:pos="9072"/>
      </w:tabs>
    </w:pPr>
    <w:rPr>
      <w:rFonts w:ascii="Arial" w:eastAsia="MS Mincho" w:hAnsi="Arial"/>
      <w:b/>
      <w:lang w:val="x-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565C0"/>
    <w:rPr>
      <w:rFonts w:ascii="Arial" w:eastAsia="MS Mincho" w:hAnsi="Arial"/>
      <w:b/>
      <w:szCs w:val="24"/>
      <w:lang w:eastAsia="en-US"/>
    </w:rPr>
  </w:style>
  <w:style w:type="paragraph" w:styleId="a9">
    <w:name w:val="caption"/>
    <w:aliases w:val="cap,cap Char,Caption Char,Caption Char1 Char,cap Char Char1,Caption Char Char1 Char,cap Char2"/>
    <w:basedOn w:val="a1"/>
    <w:next w:val="a1"/>
    <w:link w:val="aa"/>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
    <w:link w:val="a9"/>
    <w:rsid w:val="00B87FBC"/>
    <w:rPr>
      <w:lang w:val="en-GB" w:eastAsia="en-US" w:bidi="ar-SA"/>
    </w:rPr>
  </w:style>
  <w:style w:type="paragraph" w:styleId="21">
    <w:name w:val="List 2"/>
    <w:basedOn w:val="ab"/>
    <w:rsid w:val="00B87FBC"/>
    <w:pPr>
      <w:numPr>
        <w:numId w:val="1"/>
      </w:numPr>
      <w:spacing w:before="180"/>
    </w:pPr>
    <w:rPr>
      <w:rFonts w:ascii="Arial" w:hAnsi="Arial"/>
      <w:sz w:val="22"/>
      <w:szCs w:val="20"/>
    </w:rPr>
  </w:style>
  <w:style w:type="paragraph" w:styleId="ab">
    <w:name w:val="List"/>
    <w:basedOn w:val="a1"/>
    <w:link w:val="ac"/>
    <w:rsid w:val="00B87FBC"/>
    <w:pPr>
      <w:ind w:left="283" w:hanging="283"/>
    </w:pPr>
  </w:style>
  <w:style w:type="table" w:styleId="ad">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qFormat/>
    <w:rsid w:val="00AF764A"/>
    <w:rPr>
      <w:sz w:val="21"/>
      <w:szCs w:val="21"/>
    </w:rPr>
  </w:style>
  <w:style w:type="paragraph" w:styleId="af">
    <w:name w:val="annotation text"/>
    <w:basedOn w:val="a1"/>
    <w:link w:val="af0"/>
    <w:qFormat/>
    <w:rsid w:val="00AF764A"/>
    <w:rPr>
      <w:lang w:val="x-none"/>
    </w:rPr>
  </w:style>
  <w:style w:type="character" w:customStyle="1" w:styleId="af0">
    <w:name w:val="批注文字 字符"/>
    <w:link w:val="af"/>
    <w:qFormat/>
    <w:rsid w:val="00A124C3"/>
    <w:rPr>
      <w:rFonts w:eastAsia="Times New Roman"/>
      <w:szCs w:val="24"/>
      <w:lang w:eastAsia="en-US"/>
    </w:rPr>
  </w:style>
  <w:style w:type="paragraph" w:styleId="af1">
    <w:name w:val="annotation subject"/>
    <w:basedOn w:val="af"/>
    <w:next w:val="af"/>
    <w:link w:val="af2"/>
    <w:rsid w:val="00AF764A"/>
    <w:rPr>
      <w:b/>
      <w:bCs/>
    </w:rPr>
  </w:style>
  <w:style w:type="character" w:customStyle="1" w:styleId="af2">
    <w:name w:val="批注主题 字符"/>
    <w:link w:val="af1"/>
    <w:rsid w:val="00533D47"/>
    <w:rPr>
      <w:rFonts w:eastAsia="Times New Roman"/>
      <w:b/>
      <w:bCs/>
      <w:szCs w:val="24"/>
      <w:lang w:val="x-none" w:eastAsia="en-US"/>
    </w:rPr>
  </w:style>
  <w:style w:type="paragraph" w:styleId="af3">
    <w:name w:val="Balloon Text"/>
    <w:basedOn w:val="a1"/>
    <w:link w:val="af4"/>
    <w:rsid w:val="00AF764A"/>
    <w:rPr>
      <w:sz w:val="18"/>
      <w:szCs w:val="18"/>
    </w:rPr>
  </w:style>
  <w:style w:type="character" w:customStyle="1" w:styleId="af4">
    <w:name w:val="批注框文本 字符"/>
    <w:link w:val="af3"/>
    <w:rsid w:val="00533D47"/>
    <w:rPr>
      <w:rFonts w:eastAsia="Times New Roman"/>
      <w:sz w:val="18"/>
      <w:szCs w:val="18"/>
      <w:lang w:eastAsia="en-US"/>
    </w:rPr>
  </w:style>
  <w:style w:type="paragraph" w:styleId="af5">
    <w:name w:val="footer"/>
    <w:basedOn w:val="a1"/>
    <w:link w:val="af6"/>
    <w:rsid w:val="00C079F7"/>
    <w:pPr>
      <w:tabs>
        <w:tab w:val="center" w:pos="4153"/>
        <w:tab w:val="right" w:pos="8306"/>
      </w:tabs>
      <w:snapToGrid w:val="0"/>
    </w:pPr>
    <w:rPr>
      <w:sz w:val="18"/>
      <w:szCs w:val="18"/>
    </w:rPr>
  </w:style>
  <w:style w:type="character" w:customStyle="1" w:styleId="af6">
    <w:name w:val="页脚 字符"/>
    <w:link w:val="af5"/>
    <w:rsid w:val="00533D47"/>
    <w:rPr>
      <w:rFonts w:eastAsia="Times New Roman"/>
      <w:sz w:val="18"/>
      <w:szCs w:val="18"/>
      <w:lang w:eastAsia="en-US"/>
    </w:rPr>
  </w:style>
  <w:style w:type="paragraph" w:styleId="af7">
    <w:name w:val="Document Map"/>
    <w:basedOn w:val="a1"/>
    <w:link w:val="af8"/>
    <w:rsid w:val="00672002"/>
    <w:pPr>
      <w:shd w:val="clear" w:color="auto" w:fill="000080"/>
    </w:pPr>
  </w:style>
  <w:style w:type="character" w:customStyle="1" w:styleId="af8">
    <w:name w:val="文档结构图 字符"/>
    <w:link w:val="af7"/>
    <w:rsid w:val="00533D47"/>
    <w:rPr>
      <w:rFonts w:eastAsia="Times New Roman"/>
      <w:szCs w:val="24"/>
      <w:shd w:val="clear" w:color="auto" w:fill="000080"/>
      <w:lang w:eastAsia="en-US"/>
    </w:rPr>
  </w:style>
  <w:style w:type="character" w:styleId="af9">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a">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b">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b"/>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c">
    <w:name w:val="Emphasis"/>
    <w:qFormat/>
    <w:rsid w:val="002C48DF"/>
    <w:rPr>
      <w:i/>
      <w:iCs/>
    </w:rPr>
  </w:style>
  <w:style w:type="paragraph" w:styleId="afd">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
    <w:basedOn w:val="a1"/>
    <w:link w:val="afe"/>
    <w:uiPriority w:val="34"/>
    <w:qFormat/>
    <w:rsid w:val="004D7137"/>
    <w:pPr>
      <w:widowControl w:val="0"/>
      <w:ind w:firstLineChars="200" w:firstLine="420"/>
      <w:jc w:val="both"/>
    </w:pPr>
    <w:rPr>
      <w:rFonts w:eastAsia="宋体"/>
      <w:kern w:val="2"/>
      <w:sz w:val="21"/>
      <w:lang w:eastAsia="zh-CN"/>
    </w:rPr>
  </w:style>
  <w:style w:type="character" w:customStyle="1" w:styleId="afe">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d"/>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1"/>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1">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2"/>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2">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f">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TOC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f0">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TOC9">
    <w:name w:val="toc 9"/>
    <w:basedOn w:val="TOC8"/>
    <w:rsid w:val="00533D47"/>
    <w:pPr>
      <w:ind w:left="1418" w:hanging="1418"/>
    </w:pPr>
  </w:style>
  <w:style w:type="paragraph" w:styleId="TOC8">
    <w:name w:val="toc 8"/>
    <w:basedOn w:val="TOC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TOC5">
    <w:name w:val="toc 5"/>
    <w:basedOn w:val="TOC4"/>
    <w:rsid w:val="00533D47"/>
    <w:pPr>
      <w:ind w:left="1701" w:hanging="1701"/>
    </w:pPr>
  </w:style>
  <w:style w:type="paragraph" w:styleId="TOC4">
    <w:name w:val="toc 4"/>
    <w:basedOn w:val="TOC3"/>
    <w:rsid w:val="00533D47"/>
    <w:pPr>
      <w:ind w:left="1418" w:hanging="1418"/>
    </w:pPr>
  </w:style>
  <w:style w:type="paragraph" w:styleId="TOC3">
    <w:name w:val="toc 3"/>
    <w:basedOn w:val="TOC2"/>
    <w:rsid w:val="00533D47"/>
    <w:pPr>
      <w:ind w:left="1134" w:hanging="1134"/>
    </w:pPr>
  </w:style>
  <w:style w:type="paragraph" w:styleId="TOC2">
    <w:name w:val="toc 2"/>
    <w:basedOn w:val="TOC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TOC6">
    <w:name w:val="toc 6"/>
    <w:basedOn w:val="TOC5"/>
    <w:next w:val="a1"/>
    <w:rsid w:val="00533D47"/>
    <w:pPr>
      <w:ind w:left="1985" w:hanging="1985"/>
    </w:pPr>
  </w:style>
  <w:style w:type="paragraph" w:styleId="TOC7">
    <w:name w:val="toc 7"/>
    <w:basedOn w:val="TOC6"/>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2"/>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f1"/>
    <w:rsid w:val="00533D47"/>
    <w:pPr>
      <w:ind w:left="851"/>
    </w:pPr>
  </w:style>
  <w:style w:type="paragraph" w:styleId="aff1">
    <w:name w:val="List Bullet"/>
    <w:basedOn w:val="ab"/>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f2"/>
    <w:rsid w:val="00533D47"/>
    <w:pPr>
      <w:ind w:left="851"/>
    </w:pPr>
  </w:style>
  <w:style w:type="paragraph" w:styleId="aff2">
    <w:name w:val="List Number"/>
    <w:basedOn w:val="ab"/>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f3">
    <w:name w:val="footnote reference"/>
    <w:basedOn w:val="a3"/>
    <w:rsid w:val="00533D47"/>
    <w:rPr>
      <w:b/>
      <w:position w:val="6"/>
      <w:sz w:val="16"/>
    </w:rPr>
  </w:style>
  <w:style w:type="paragraph" w:styleId="aff4">
    <w:name w:val="footnote text"/>
    <w:basedOn w:val="a1"/>
    <w:link w:val="aff5"/>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aff5">
    <w:name w:val="脚注文本 字符"/>
    <w:basedOn w:val="a3"/>
    <w:link w:val="aff4"/>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等线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f6">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f7">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f8">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b"/>
    <w:link w:val="MSMinchoChar"/>
    <w:rsid w:val="00C141C5"/>
    <w:pPr>
      <w:spacing w:after="180"/>
      <w:ind w:left="704" w:hanging="420"/>
    </w:pPr>
    <w:rPr>
      <w:rFonts w:eastAsiaTheme="minorEastAsia"/>
    </w:rPr>
  </w:style>
  <w:style w:type="character" w:customStyle="1" w:styleId="ac">
    <w:name w:val="列表 字符"/>
    <w:link w:val="ab"/>
    <w:rsid w:val="00C141C5"/>
    <w:rPr>
      <w:rFonts w:eastAsia="Times New Roman"/>
      <w:szCs w:val="24"/>
      <w:lang w:eastAsia="en-US"/>
    </w:rPr>
  </w:style>
  <w:style w:type="character" w:customStyle="1" w:styleId="MSMinchoChar">
    <w:name w:val="样式 列表 + (西文) MS Mincho Char"/>
    <w:basedOn w:val="ac"/>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f9">
    <w:name w:val="样式 图表标题 + (中文) 宋体"/>
    <w:basedOn w:val="affa"/>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b">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a">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c">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d"/>
    <w:qFormat/>
    <w:rsid w:val="0088121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7D61A-5C98-4414-9376-DF55542CF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2007-08-28T08:45:00Z</cp:lastPrinted>
  <dcterms:created xsi:type="dcterms:W3CDTF">2023-11-16T22:47:00Z</dcterms:created>
  <dcterms:modified xsi:type="dcterms:W3CDTF">2023-11-17T16:50:00Z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a8289084d111ee800031da000030da">
    <vt:lpwstr>CWMz+G0G/BWSTwHGTR5nxQLZo7bV/QWjjntak9M6N9pCbzdkjaRRWvWGY0FaZi0GLMj19cIwR3LmAPwlVrLBlHm3g==</vt:lpwstr>
  </property>
</Properties>
</file>